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BA9" w:rsidRPr="00524933" w:rsidRDefault="006A1BA9" w:rsidP="006A1BA9">
      <w:pPr>
        <w:jc w:val="center"/>
        <w:rPr>
          <w:rFonts w:cs="Arial"/>
          <w:b/>
          <w:i/>
          <w:color w:val="000000" w:themeColor="text1"/>
          <w:sz w:val="64"/>
          <w:szCs w:val="64"/>
          <w:shd w:val="clear" w:color="auto" w:fill="FFFFFF"/>
        </w:rPr>
      </w:pPr>
      <w:bookmarkStart w:id="0" w:name="_GoBack"/>
      <w:bookmarkEnd w:id="0"/>
      <w:r w:rsidRPr="00524933">
        <w:rPr>
          <w:rFonts w:cs="Arial"/>
          <w:b/>
          <w:i/>
          <w:color w:val="000000" w:themeColor="text1"/>
          <w:sz w:val="64"/>
          <w:szCs w:val="64"/>
          <w:shd w:val="clear" w:color="auto" w:fill="FFFFFF"/>
        </w:rPr>
        <w:t xml:space="preserve">Disaster Preparedness </w:t>
      </w:r>
      <w:r w:rsidR="001471E6">
        <w:rPr>
          <w:rFonts w:cs="Arial"/>
          <w:b/>
          <w:i/>
          <w:color w:val="000000" w:themeColor="text1"/>
          <w:sz w:val="64"/>
          <w:szCs w:val="64"/>
          <w:shd w:val="clear" w:color="auto" w:fill="FFFFFF"/>
        </w:rPr>
        <w:t>Guide</w:t>
      </w:r>
    </w:p>
    <w:p w:rsidR="006A1BA9" w:rsidRPr="00524933" w:rsidRDefault="006A1BA9" w:rsidP="006A1BA9">
      <w:pPr>
        <w:jc w:val="center"/>
        <w:rPr>
          <w:rFonts w:cs="Arial"/>
          <w:b/>
          <w:i/>
          <w:color w:val="000000" w:themeColor="text1"/>
          <w:sz w:val="64"/>
          <w:szCs w:val="64"/>
          <w:shd w:val="clear" w:color="auto" w:fill="FFFFFF"/>
        </w:rPr>
      </w:pPr>
      <w:r w:rsidRPr="00524933">
        <w:rPr>
          <w:rFonts w:cs="Arial"/>
          <w:b/>
          <w:i/>
          <w:color w:val="000000" w:themeColor="text1"/>
          <w:sz w:val="64"/>
          <w:szCs w:val="64"/>
          <w:shd w:val="clear" w:color="auto" w:fill="FFFFFF"/>
        </w:rPr>
        <w:t>for</w:t>
      </w:r>
    </w:p>
    <w:p w:rsidR="001471E6" w:rsidRDefault="006A1BA9" w:rsidP="006A1BA9">
      <w:pPr>
        <w:jc w:val="center"/>
        <w:rPr>
          <w:rFonts w:cs="Arial"/>
          <w:b/>
          <w:i/>
          <w:color w:val="000000" w:themeColor="text1"/>
          <w:sz w:val="64"/>
          <w:szCs w:val="64"/>
          <w:shd w:val="clear" w:color="auto" w:fill="FFFFFF"/>
        </w:rPr>
      </w:pPr>
      <w:r w:rsidRPr="00524933">
        <w:rPr>
          <w:rFonts w:cs="Arial"/>
          <w:b/>
          <w:i/>
          <w:color w:val="000000" w:themeColor="text1"/>
          <w:sz w:val="64"/>
          <w:szCs w:val="64"/>
          <w:shd w:val="clear" w:color="auto" w:fill="FFFFFF"/>
        </w:rPr>
        <w:t xml:space="preserve">Persons with Disabilities </w:t>
      </w:r>
    </w:p>
    <w:p w:rsidR="006A1BA9" w:rsidRDefault="008072B2" w:rsidP="006A1BA9">
      <w:pPr>
        <w:jc w:val="center"/>
        <w:rPr>
          <w:rFonts w:cs="Arial"/>
          <w:b/>
          <w:i/>
          <w:color w:val="000000" w:themeColor="text1"/>
          <w:sz w:val="56"/>
          <w:szCs w:val="56"/>
          <w:shd w:val="clear" w:color="auto" w:fill="FFFFFF"/>
        </w:rPr>
      </w:pPr>
      <w:r>
        <w:rPr>
          <w:rFonts w:cs="Arial"/>
          <w:b/>
          <w:i/>
          <w:noProof/>
          <w:color w:val="000000" w:themeColor="text1"/>
          <w:sz w:val="56"/>
          <w:szCs w:val="56"/>
          <w:shd w:val="clear" w:color="auto" w:fill="FFFFFF"/>
        </w:rPr>
        <w:drawing>
          <wp:anchor distT="0" distB="0" distL="114300" distR="114300" simplePos="0" relativeHeight="251670528" behindDoc="1" locked="0" layoutInCell="1" allowOverlap="1">
            <wp:simplePos x="0" y="0"/>
            <wp:positionH relativeFrom="column">
              <wp:posOffset>-314960</wp:posOffset>
            </wp:positionH>
            <wp:positionV relativeFrom="paragraph">
              <wp:posOffset>284195</wp:posOffset>
            </wp:positionV>
            <wp:extent cx="6611007" cy="371869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rmaine.jpg"/>
                    <pic:cNvPicPr/>
                  </pic:nvPicPr>
                  <pic:blipFill>
                    <a:blip r:embed="rId9">
                      <a:extLst>
                        <a:ext uri="{28A0092B-C50C-407E-A947-70E740481C1C}">
                          <a14:useLocalDpi xmlns:a14="http://schemas.microsoft.com/office/drawing/2010/main" val="0"/>
                        </a:ext>
                      </a:extLst>
                    </a:blip>
                    <a:stretch>
                      <a:fillRect/>
                    </a:stretch>
                  </pic:blipFill>
                  <pic:spPr>
                    <a:xfrm>
                      <a:off x="0" y="0"/>
                      <a:ext cx="6611007" cy="3718692"/>
                    </a:xfrm>
                    <a:prstGeom prst="rect">
                      <a:avLst/>
                    </a:prstGeom>
                  </pic:spPr>
                </pic:pic>
              </a:graphicData>
            </a:graphic>
            <wp14:sizeRelH relativeFrom="page">
              <wp14:pctWidth>0</wp14:pctWidth>
            </wp14:sizeRelH>
            <wp14:sizeRelV relativeFrom="page">
              <wp14:pctHeight>0</wp14:pctHeight>
            </wp14:sizeRelV>
          </wp:anchor>
        </w:drawing>
      </w:r>
    </w:p>
    <w:p w:rsidR="006A1BA9" w:rsidRDefault="006A1BA9" w:rsidP="006A1BA9">
      <w:pPr>
        <w:jc w:val="center"/>
        <w:rPr>
          <w:rFonts w:cs="Arial"/>
          <w:b/>
          <w:i/>
          <w:color w:val="000000" w:themeColor="text1"/>
          <w:sz w:val="56"/>
          <w:szCs w:val="56"/>
          <w:shd w:val="clear" w:color="auto" w:fill="FFFFFF"/>
        </w:rPr>
      </w:pPr>
    </w:p>
    <w:p w:rsidR="006A1BA9" w:rsidRDefault="006A1BA9" w:rsidP="006A1BA9">
      <w:pPr>
        <w:jc w:val="center"/>
        <w:rPr>
          <w:rFonts w:cs="Arial"/>
          <w:b/>
          <w:i/>
          <w:color w:val="000000" w:themeColor="text1"/>
          <w:sz w:val="56"/>
          <w:szCs w:val="56"/>
          <w:shd w:val="clear" w:color="auto" w:fill="FFFFFF"/>
        </w:rPr>
      </w:pPr>
    </w:p>
    <w:p w:rsidR="006A1BA9" w:rsidRDefault="006A1BA9" w:rsidP="006A1BA9">
      <w:pPr>
        <w:jc w:val="center"/>
        <w:rPr>
          <w:rFonts w:cs="Arial"/>
          <w:b/>
          <w:i/>
          <w:color w:val="000000" w:themeColor="text1"/>
          <w:sz w:val="56"/>
          <w:szCs w:val="56"/>
          <w:shd w:val="clear" w:color="auto" w:fill="FFFFFF"/>
        </w:rPr>
      </w:pPr>
    </w:p>
    <w:p w:rsidR="006A1BA9" w:rsidRDefault="006A1BA9" w:rsidP="006A1BA9">
      <w:pPr>
        <w:jc w:val="center"/>
        <w:rPr>
          <w:rFonts w:cs="Arial"/>
          <w:b/>
          <w:i/>
          <w:color w:val="000000" w:themeColor="text1"/>
          <w:sz w:val="56"/>
          <w:szCs w:val="56"/>
          <w:shd w:val="clear" w:color="auto" w:fill="FFFFFF"/>
        </w:rPr>
      </w:pPr>
    </w:p>
    <w:p w:rsidR="006A1BA9" w:rsidRPr="008226B7" w:rsidRDefault="006A1BA9" w:rsidP="006A1BA9">
      <w:pPr>
        <w:jc w:val="center"/>
        <w:rPr>
          <w:rFonts w:cs="Arial"/>
          <w:b/>
          <w:i/>
          <w:color w:val="000000" w:themeColor="text1"/>
          <w:sz w:val="56"/>
          <w:szCs w:val="56"/>
          <w:shd w:val="clear" w:color="auto" w:fill="FFFFFF"/>
        </w:rPr>
      </w:pPr>
    </w:p>
    <w:p w:rsidR="006A1BA9" w:rsidRDefault="006A1BA9" w:rsidP="006A1BA9">
      <w:pPr>
        <w:jc w:val="center"/>
        <w:rPr>
          <w:rFonts w:cs="Arial"/>
          <w:b/>
          <w:i/>
          <w:color w:val="000000" w:themeColor="text1"/>
          <w:sz w:val="56"/>
          <w:szCs w:val="56"/>
          <w:shd w:val="clear" w:color="auto" w:fill="FFFFFF"/>
        </w:rPr>
      </w:pPr>
    </w:p>
    <w:p w:rsidR="006A1BA9" w:rsidRPr="00524933" w:rsidRDefault="006A1BA9" w:rsidP="006A1BA9">
      <w:pPr>
        <w:jc w:val="center"/>
        <w:rPr>
          <w:b/>
          <w:sz w:val="64"/>
          <w:szCs w:val="64"/>
        </w:rPr>
      </w:pPr>
      <w:r w:rsidRPr="00524933">
        <w:rPr>
          <w:rFonts w:cs="Arial"/>
          <w:b/>
          <w:i/>
          <w:color w:val="000000" w:themeColor="text1"/>
          <w:sz w:val="64"/>
          <w:szCs w:val="64"/>
          <w:shd w:val="clear" w:color="auto" w:fill="FFFFFF"/>
        </w:rPr>
        <w:t>in Dominica</w:t>
      </w:r>
    </w:p>
    <w:p w:rsidR="00132DB8" w:rsidRDefault="00132DB8"/>
    <w:p w:rsidR="006A1BA9" w:rsidRDefault="00F1513A">
      <w:r>
        <w:rPr>
          <w:rFonts w:cs="Arial"/>
          <w:b/>
          <w:i/>
          <w:noProof/>
          <w:color w:val="000000" w:themeColor="text1"/>
          <w:sz w:val="64"/>
          <w:szCs w:val="64"/>
          <w:shd w:val="clear" w:color="auto" w:fill="FFFFFF"/>
        </w:rPr>
        <w:drawing>
          <wp:anchor distT="0" distB="0" distL="114300" distR="114300" simplePos="0" relativeHeight="251669504" behindDoc="1" locked="0" layoutInCell="1" allowOverlap="1" wp14:anchorId="044AFF9F" wp14:editId="4C3D27D7">
            <wp:simplePos x="0" y="0"/>
            <wp:positionH relativeFrom="column">
              <wp:posOffset>977265</wp:posOffset>
            </wp:positionH>
            <wp:positionV relativeFrom="paragraph">
              <wp:posOffset>164465</wp:posOffset>
            </wp:positionV>
            <wp:extent cx="3457575" cy="833755"/>
            <wp:effectExtent l="0" t="0" r="952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os with AusAid.jpg"/>
                    <pic:cNvPicPr/>
                  </pic:nvPicPr>
                  <pic:blipFill>
                    <a:blip r:embed="rId10">
                      <a:extLst>
                        <a:ext uri="{28A0092B-C50C-407E-A947-70E740481C1C}">
                          <a14:useLocalDpi xmlns:a14="http://schemas.microsoft.com/office/drawing/2010/main" val="0"/>
                        </a:ext>
                      </a:extLst>
                    </a:blip>
                    <a:stretch>
                      <a:fillRect/>
                    </a:stretch>
                  </pic:blipFill>
                  <pic:spPr>
                    <a:xfrm>
                      <a:off x="0" y="0"/>
                      <a:ext cx="3457575" cy="833755"/>
                    </a:xfrm>
                    <a:prstGeom prst="rect">
                      <a:avLst/>
                    </a:prstGeom>
                  </pic:spPr>
                </pic:pic>
              </a:graphicData>
            </a:graphic>
            <wp14:sizeRelH relativeFrom="page">
              <wp14:pctWidth>0</wp14:pctWidth>
            </wp14:sizeRelH>
            <wp14:sizeRelV relativeFrom="page">
              <wp14:pctHeight>0</wp14:pctHeight>
            </wp14:sizeRelV>
          </wp:anchor>
        </w:drawing>
      </w:r>
    </w:p>
    <w:p w:rsidR="00666033" w:rsidRDefault="00666033" w:rsidP="00135A0E">
      <w:pPr>
        <w:pStyle w:val="Heading2"/>
      </w:pPr>
    </w:p>
    <w:p w:rsidR="006D185E" w:rsidRPr="006436EF" w:rsidRDefault="006D185E" w:rsidP="002F3A14">
      <w:pPr>
        <w:spacing w:before="240" w:after="120" w:line="480" w:lineRule="auto"/>
        <w:jc w:val="center"/>
        <w:rPr>
          <w:rFonts w:ascii="Times New Roman" w:hAnsi="Times New Roman" w:cs="Times New Roman"/>
          <w:b/>
          <w:sz w:val="36"/>
          <w:szCs w:val="36"/>
        </w:rPr>
      </w:pPr>
      <w:r w:rsidRPr="006436EF">
        <w:rPr>
          <w:rFonts w:ascii="Times New Roman" w:hAnsi="Times New Roman" w:cs="Times New Roman"/>
          <w:b/>
          <w:sz w:val="36"/>
          <w:szCs w:val="36"/>
        </w:rPr>
        <w:lastRenderedPageBreak/>
        <w:t>Contents</w:t>
      </w:r>
    </w:p>
    <w:p w:rsidR="008A66D3" w:rsidRPr="00CC727D" w:rsidRDefault="00EC286E" w:rsidP="006D185E">
      <w:pPr>
        <w:spacing w:before="240" w:after="120" w:line="480" w:lineRule="auto"/>
        <w:rPr>
          <w:sz w:val="24"/>
          <w:szCs w:val="24"/>
        </w:rPr>
      </w:pPr>
      <w:hyperlink w:anchor="_Definitions" w:history="1">
        <w:r w:rsidR="008A66D3" w:rsidRPr="00CC727D">
          <w:rPr>
            <w:rStyle w:val="Hyperlink"/>
            <w:color w:val="auto"/>
            <w:sz w:val="24"/>
            <w:szCs w:val="24"/>
            <w:u w:val="none"/>
          </w:rPr>
          <w:t xml:space="preserve">Definitions                                                                                                   </w:t>
        </w:r>
        <w:r w:rsidR="008A66D3" w:rsidRPr="00CC727D">
          <w:rPr>
            <w:rStyle w:val="Hyperlink"/>
            <w:color w:val="auto"/>
            <w:sz w:val="24"/>
            <w:szCs w:val="24"/>
            <w:u w:val="none"/>
          </w:rPr>
          <w:tab/>
        </w:r>
        <w:r w:rsidR="008A66D3" w:rsidRPr="00CC727D">
          <w:rPr>
            <w:rStyle w:val="Hyperlink"/>
            <w:color w:val="auto"/>
            <w:sz w:val="24"/>
            <w:szCs w:val="24"/>
            <w:u w:val="none"/>
          </w:rPr>
          <w:tab/>
        </w:r>
        <w:r w:rsidR="008A66D3" w:rsidRPr="00CC727D">
          <w:rPr>
            <w:rStyle w:val="Hyperlink"/>
            <w:color w:val="auto"/>
            <w:sz w:val="24"/>
            <w:szCs w:val="24"/>
            <w:u w:val="none"/>
          </w:rPr>
          <w:tab/>
        </w:r>
      </w:hyperlink>
      <w:r w:rsidR="00F17775">
        <w:rPr>
          <w:rStyle w:val="Hyperlink"/>
          <w:color w:val="auto"/>
          <w:sz w:val="24"/>
          <w:szCs w:val="24"/>
          <w:u w:val="none"/>
        </w:rPr>
        <w:t>3</w:t>
      </w:r>
    </w:p>
    <w:p w:rsidR="006D185E" w:rsidRPr="00CC727D" w:rsidRDefault="002B2E4B" w:rsidP="006D185E">
      <w:pPr>
        <w:spacing w:before="240" w:after="120" w:line="480" w:lineRule="auto"/>
        <w:rPr>
          <w:rStyle w:val="Hyperlink"/>
          <w:rFonts w:ascii="Calibri" w:hAnsi="Calibri"/>
          <w:color w:val="auto"/>
          <w:sz w:val="24"/>
          <w:szCs w:val="24"/>
          <w:u w:val="none"/>
        </w:rPr>
      </w:pPr>
      <w:r>
        <w:rPr>
          <w:rFonts w:ascii="Calibri" w:hAnsi="Calibri"/>
          <w:sz w:val="24"/>
          <w:szCs w:val="24"/>
        </w:rPr>
        <w:fldChar w:fldCharType="begin"/>
      </w:r>
      <w:r w:rsidR="00F17775">
        <w:rPr>
          <w:rFonts w:ascii="Calibri" w:hAnsi="Calibri"/>
          <w:sz w:val="24"/>
          <w:szCs w:val="24"/>
        </w:rPr>
        <w:instrText>HYPERLINK  \l "_Acknowledgments_2"</w:instrText>
      </w:r>
      <w:r>
        <w:rPr>
          <w:rFonts w:ascii="Calibri" w:hAnsi="Calibri"/>
          <w:sz w:val="24"/>
          <w:szCs w:val="24"/>
        </w:rPr>
        <w:fldChar w:fldCharType="separate"/>
      </w:r>
      <w:r w:rsidR="006D185E" w:rsidRPr="00CC727D">
        <w:rPr>
          <w:rStyle w:val="Hyperlink"/>
          <w:rFonts w:ascii="Calibri" w:hAnsi="Calibri"/>
          <w:color w:val="auto"/>
          <w:sz w:val="24"/>
          <w:szCs w:val="24"/>
          <w:u w:val="none"/>
        </w:rPr>
        <w:t>Acknowledgements</w:t>
      </w:r>
      <w:r w:rsidR="006D185E" w:rsidRPr="00CC727D">
        <w:rPr>
          <w:rStyle w:val="Hyperlink"/>
          <w:rFonts w:ascii="Calibri" w:hAnsi="Calibri"/>
          <w:color w:val="auto"/>
          <w:sz w:val="24"/>
          <w:szCs w:val="24"/>
          <w:u w:val="none"/>
        </w:rPr>
        <w:tab/>
      </w:r>
      <w:r w:rsidR="006D185E" w:rsidRPr="00CC727D">
        <w:rPr>
          <w:rStyle w:val="Hyperlink"/>
          <w:rFonts w:ascii="Calibri" w:hAnsi="Calibri"/>
          <w:color w:val="auto"/>
          <w:sz w:val="24"/>
          <w:szCs w:val="24"/>
          <w:u w:val="none"/>
        </w:rPr>
        <w:tab/>
      </w:r>
      <w:r w:rsidR="006D185E" w:rsidRPr="00CC727D">
        <w:rPr>
          <w:rStyle w:val="Hyperlink"/>
          <w:rFonts w:ascii="Calibri" w:hAnsi="Calibri"/>
          <w:color w:val="auto"/>
          <w:sz w:val="24"/>
          <w:szCs w:val="24"/>
          <w:u w:val="none"/>
        </w:rPr>
        <w:tab/>
      </w:r>
      <w:r w:rsidR="006D185E" w:rsidRPr="00CC727D">
        <w:rPr>
          <w:rStyle w:val="Hyperlink"/>
          <w:rFonts w:ascii="Calibri" w:hAnsi="Calibri"/>
          <w:color w:val="auto"/>
          <w:sz w:val="24"/>
          <w:szCs w:val="24"/>
          <w:u w:val="none"/>
        </w:rPr>
        <w:tab/>
      </w:r>
      <w:r w:rsidR="006D185E" w:rsidRPr="00CC727D">
        <w:rPr>
          <w:rStyle w:val="Hyperlink"/>
          <w:rFonts w:ascii="Calibri" w:hAnsi="Calibri"/>
          <w:color w:val="auto"/>
          <w:sz w:val="24"/>
          <w:szCs w:val="24"/>
          <w:u w:val="none"/>
        </w:rPr>
        <w:tab/>
      </w:r>
      <w:r w:rsidR="006D185E" w:rsidRPr="00CC727D">
        <w:rPr>
          <w:rStyle w:val="Hyperlink"/>
          <w:rFonts w:ascii="Calibri" w:hAnsi="Calibri"/>
          <w:color w:val="auto"/>
          <w:sz w:val="24"/>
          <w:szCs w:val="24"/>
          <w:u w:val="none"/>
        </w:rPr>
        <w:tab/>
      </w:r>
      <w:r w:rsidR="006D185E" w:rsidRPr="00CC727D">
        <w:rPr>
          <w:rStyle w:val="Hyperlink"/>
          <w:rFonts w:ascii="Calibri" w:hAnsi="Calibri"/>
          <w:color w:val="auto"/>
          <w:sz w:val="24"/>
          <w:szCs w:val="24"/>
          <w:u w:val="none"/>
        </w:rPr>
        <w:tab/>
      </w:r>
      <w:r w:rsidR="006D185E" w:rsidRPr="00CC727D">
        <w:rPr>
          <w:rStyle w:val="Hyperlink"/>
          <w:rFonts w:ascii="Calibri" w:hAnsi="Calibri"/>
          <w:color w:val="auto"/>
          <w:sz w:val="24"/>
          <w:szCs w:val="24"/>
          <w:u w:val="none"/>
        </w:rPr>
        <w:tab/>
      </w:r>
      <w:r w:rsidR="006D185E" w:rsidRPr="00CC727D">
        <w:rPr>
          <w:rStyle w:val="Hyperlink"/>
          <w:rFonts w:ascii="Calibri" w:hAnsi="Calibri"/>
          <w:color w:val="auto"/>
          <w:sz w:val="24"/>
          <w:szCs w:val="24"/>
          <w:u w:val="none"/>
        </w:rPr>
        <w:tab/>
      </w:r>
      <w:r w:rsidR="00F17775">
        <w:rPr>
          <w:rStyle w:val="Hyperlink"/>
          <w:rFonts w:ascii="Calibri" w:hAnsi="Calibri"/>
          <w:color w:val="auto"/>
          <w:sz w:val="24"/>
          <w:szCs w:val="24"/>
          <w:u w:val="none"/>
        </w:rPr>
        <w:t>4</w:t>
      </w:r>
    </w:p>
    <w:p w:rsidR="006D185E" w:rsidRPr="004D1D43" w:rsidRDefault="002B2E4B" w:rsidP="006D185E">
      <w:pPr>
        <w:spacing w:before="240" w:after="120" w:line="480" w:lineRule="auto"/>
        <w:rPr>
          <w:rFonts w:ascii="Calibri" w:hAnsi="Calibri"/>
          <w:color w:val="000000" w:themeColor="text1"/>
          <w:sz w:val="24"/>
          <w:szCs w:val="24"/>
        </w:rPr>
      </w:pPr>
      <w:r>
        <w:rPr>
          <w:rFonts w:ascii="Calibri" w:hAnsi="Calibri"/>
          <w:sz w:val="24"/>
          <w:szCs w:val="24"/>
        </w:rPr>
        <w:fldChar w:fldCharType="end"/>
      </w:r>
      <w:hyperlink w:anchor="_Foreword_1" w:history="1">
        <w:r w:rsidR="006D185E" w:rsidRPr="004D1D43">
          <w:rPr>
            <w:rStyle w:val="Hyperlink"/>
            <w:rFonts w:ascii="Calibri" w:hAnsi="Calibri"/>
            <w:color w:val="000000" w:themeColor="text1"/>
            <w:sz w:val="24"/>
            <w:szCs w:val="24"/>
            <w:u w:val="none"/>
          </w:rPr>
          <w:t>Foreword</w:t>
        </w:r>
        <w:r w:rsidR="006D185E" w:rsidRPr="004D1D43">
          <w:rPr>
            <w:rStyle w:val="Hyperlink"/>
            <w:rFonts w:ascii="Calibri" w:hAnsi="Calibri"/>
            <w:color w:val="000000" w:themeColor="text1"/>
            <w:sz w:val="24"/>
            <w:szCs w:val="24"/>
            <w:u w:val="none"/>
          </w:rPr>
          <w:tab/>
        </w:r>
        <w:r w:rsidR="006D185E" w:rsidRPr="004D1D43">
          <w:rPr>
            <w:rStyle w:val="Hyperlink"/>
            <w:rFonts w:ascii="Calibri" w:hAnsi="Calibri"/>
            <w:color w:val="000000" w:themeColor="text1"/>
            <w:sz w:val="24"/>
            <w:szCs w:val="24"/>
            <w:u w:val="none"/>
          </w:rPr>
          <w:tab/>
        </w:r>
        <w:r w:rsidR="006D185E" w:rsidRPr="004D1D43">
          <w:rPr>
            <w:rStyle w:val="Hyperlink"/>
            <w:rFonts w:ascii="Calibri" w:hAnsi="Calibri"/>
            <w:color w:val="000000" w:themeColor="text1"/>
            <w:sz w:val="24"/>
            <w:szCs w:val="24"/>
            <w:u w:val="none"/>
          </w:rPr>
          <w:tab/>
        </w:r>
        <w:r w:rsidR="006D185E" w:rsidRPr="004D1D43">
          <w:rPr>
            <w:rStyle w:val="Hyperlink"/>
            <w:rFonts w:ascii="Calibri" w:hAnsi="Calibri"/>
            <w:color w:val="000000" w:themeColor="text1"/>
            <w:sz w:val="24"/>
            <w:szCs w:val="24"/>
            <w:u w:val="none"/>
          </w:rPr>
          <w:tab/>
        </w:r>
        <w:r w:rsidR="006D185E" w:rsidRPr="004D1D43">
          <w:rPr>
            <w:rStyle w:val="Hyperlink"/>
            <w:rFonts w:ascii="Calibri" w:hAnsi="Calibri"/>
            <w:color w:val="000000" w:themeColor="text1"/>
            <w:sz w:val="24"/>
            <w:szCs w:val="24"/>
            <w:u w:val="none"/>
          </w:rPr>
          <w:tab/>
        </w:r>
        <w:r w:rsidR="006D185E" w:rsidRPr="004D1D43">
          <w:rPr>
            <w:rStyle w:val="Hyperlink"/>
            <w:rFonts w:ascii="Calibri" w:hAnsi="Calibri"/>
            <w:color w:val="000000" w:themeColor="text1"/>
            <w:sz w:val="24"/>
            <w:szCs w:val="24"/>
            <w:u w:val="none"/>
          </w:rPr>
          <w:tab/>
        </w:r>
        <w:r w:rsidR="006D185E" w:rsidRPr="004D1D43">
          <w:rPr>
            <w:rStyle w:val="Hyperlink"/>
            <w:rFonts w:ascii="Calibri" w:hAnsi="Calibri"/>
            <w:color w:val="000000" w:themeColor="text1"/>
            <w:sz w:val="24"/>
            <w:szCs w:val="24"/>
            <w:u w:val="none"/>
          </w:rPr>
          <w:tab/>
        </w:r>
        <w:r w:rsidR="006D185E" w:rsidRPr="004D1D43">
          <w:rPr>
            <w:rStyle w:val="Hyperlink"/>
            <w:rFonts w:ascii="Calibri" w:hAnsi="Calibri"/>
            <w:color w:val="000000" w:themeColor="text1"/>
            <w:sz w:val="24"/>
            <w:szCs w:val="24"/>
            <w:u w:val="none"/>
          </w:rPr>
          <w:tab/>
        </w:r>
        <w:r w:rsidR="006D185E" w:rsidRPr="004D1D43">
          <w:rPr>
            <w:rStyle w:val="Hyperlink"/>
            <w:rFonts w:ascii="Calibri" w:hAnsi="Calibri"/>
            <w:color w:val="000000" w:themeColor="text1"/>
            <w:sz w:val="24"/>
            <w:szCs w:val="24"/>
            <w:u w:val="none"/>
          </w:rPr>
          <w:tab/>
        </w:r>
        <w:r w:rsidR="006D185E" w:rsidRPr="004D1D43">
          <w:rPr>
            <w:rStyle w:val="Hyperlink"/>
            <w:rFonts w:ascii="Calibri" w:hAnsi="Calibri"/>
            <w:color w:val="000000" w:themeColor="text1"/>
            <w:sz w:val="24"/>
            <w:szCs w:val="24"/>
            <w:u w:val="none"/>
          </w:rPr>
          <w:tab/>
        </w:r>
        <w:r w:rsidR="00A9259A" w:rsidRPr="004D1D43">
          <w:rPr>
            <w:rStyle w:val="Hyperlink"/>
            <w:rFonts w:ascii="Calibri" w:hAnsi="Calibri"/>
            <w:color w:val="000000" w:themeColor="text1"/>
            <w:sz w:val="24"/>
            <w:szCs w:val="24"/>
            <w:u w:val="none"/>
          </w:rPr>
          <w:t>5</w:t>
        </w:r>
      </w:hyperlink>
    </w:p>
    <w:p w:rsidR="006D185E" w:rsidRPr="007115CC" w:rsidRDefault="00EC286E" w:rsidP="006D185E">
      <w:pPr>
        <w:spacing w:before="240" w:after="120" w:line="480" w:lineRule="auto"/>
        <w:rPr>
          <w:rFonts w:ascii="Calibri" w:hAnsi="Calibri"/>
          <w:color w:val="000000" w:themeColor="text1"/>
          <w:sz w:val="24"/>
          <w:szCs w:val="24"/>
        </w:rPr>
      </w:pPr>
      <w:hyperlink w:anchor="_Overview" w:history="1">
        <w:r w:rsidR="006D185E" w:rsidRPr="007115CC">
          <w:rPr>
            <w:rStyle w:val="Hyperlink"/>
            <w:rFonts w:ascii="Calibri" w:hAnsi="Calibri"/>
            <w:color w:val="000000" w:themeColor="text1"/>
            <w:sz w:val="24"/>
            <w:szCs w:val="24"/>
            <w:u w:val="none"/>
          </w:rPr>
          <w:t>Overview</w:t>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hyperlink>
      <w:r w:rsidR="00A9259A">
        <w:rPr>
          <w:rStyle w:val="Hyperlink"/>
          <w:rFonts w:ascii="Calibri" w:hAnsi="Calibri"/>
          <w:color w:val="000000" w:themeColor="text1"/>
          <w:sz w:val="24"/>
          <w:szCs w:val="24"/>
          <w:u w:val="none"/>
        </w:rPr>
        <w:t>7</w:t>
      </w:r>
    </w:p>
    <w:p w:rsidR="006D185E" w:rsidRPr="00F23ACE" w:rsidRDefault="00EC286E" w:rsidP="006D185E">
      <w:pPr>
        <w:spacing w:before="240" w:after="120" w:line="480" w:lineRule="auto"/>
        <w:rPr>
          <w:rFonts w:ascii="Calibri" w:hAnsi="Calibri"/>
          <w:color w:val="000000" w:themeColor="text1"/>
          <w:sz w:val="24"/>
          <w:szCs w:val="24"/>
        </w:rPr>
      </w:pPr>
      <w:hyperlink w:anchor="_Hazard_Analysis_1" w:history="1">
        <w:r w:rsidR="006D185E" w:rsidRPr="00F23ACE">
          <w:rPr>
            <w:rStyle w:val="Hyperlink"/>
            <w:rFonts w:ascii="Calibri" w:hAnsi="Calibri"/>
            <w:color w:val="000000" w:themeColor="text1"/>
            <w:sz w:val="24"/>
            <w:szCs w:val="24"/>
            <w:u w:val="none"/>
          </w:rPr>
          <w:t>Hazard Analysis</w:t>
        </w:r>
        <w:r w:rsidR="006D185E" w:rsidRPr="00F23ACE">
          <w:rPr>
            <w:rStyle w:val="Hyperlink"/>
            <w:rFonts w:ascii="Calibri" w:hAnsi="Calibri"/>
            <w:color w:val="000000" w:themeColor="text1"/>
            <w:sz w:val="24"/>
            <w:szCs w:val="24"/>
            <w:u w:val="none"/>
          </w:rPr>
          <w:tab/>
        </w:r>
        <w:r w:rsidR="006D185E" w:rsidRPr="00F23ACE">
          <w:rPr>
            <w:rStyle w:val="Hyperlink"/>
            <w:rFonts w:ascii="Calibri" w:hAnsi="Calibri"/>
            <w:color w:val="000000" w:themeColor="text1"/>
            <w:sz w:val="24"/>
            <w:szCs w:val="24"/>
            <w:u w:val="none"/>
          </w:rPr>
          <w:tab/>
        </w:r>
        <w:r w:rsidR="006D185E" w:rsidRPr="00F23ACE">
          <w:rPr>
            <w:rStyle w:val="Hyperlink"/>
            <w:rFonts w:ascii="Calibri" w:hAnsi="Calibri"/>
            <w:color w:val="000000" w:themeColor="text1"/>
            <w:sz w:val="24"/>
            <w:szCs w:val="24"/>
            <w:u w:val="none"/>
          </w:rPr>
          <w:tab/>
        </w:r>
        <w:r w:rsidR="006D185E" w:rsidRPr="00F23ACE">
          <w:rPr>
            <w:rStyle w:val="Hyperlink"/>
            <w:rFonts w:ascii="Calibri" w:hAnsi="Calibri"/>
            <w:color w:val="000000" w:themeColor="text1"/>
            <w:sz w:val="24"/>
            <w:szCs w:val="24"/>
            <w:u w:val="none"/>
          </w:rPr>
          <w:tab/>
        </w:r>
        <w:r w:rsidR="006D185E" w:rsidRPr="00F23ACE">
          <w:rPr>
            <w:rStyle w:val="Hyperlink"/>
            <w:rFonts w:ascii="Calibri" w:hAnsi="Calibri"/>
            <w:color w:val="000000" w:themeColor="text1"/>
            <w:sz w:val="24"/>
            <w:szCs w:val="24"/>
            <w:u w:val="none"/>
          </w:rPr>
          <w:tab/>
        </w:r>
        <w:r w:rsidR="006D185E" w:rsidRPr="00F23ACE">
          <w:rPr>
            <w:rStyle w:val="Hyperlink"/>
            <w:rFonts w:ascii="Calibri" w:hAnsi="Calibri"/>
            <w:color w:val="000000" w:themeColor="text1"/>
            <w:sz w:val="24"/>
            <w:szCs w:val="24"/>
            <w:u w:val="none"/>
          </w:rPr>
          <w:tab/>
        </w:r>
        <w:r w:rsidR="006D185E" w:rsidRPr="00F23ACE">
          <w:rPr>
            <w:rStyle w:val="Hyperlink"/>
            <w:rFonts w:ascii="Calibri" w:hAnsi="Calibri"/>
            <w:color w:val="000000" w:themeColor="text1"/>
            <w:sz w:val="24"/>
            <w:szCs w:val="24"/>
            <w:u w:val="none"/>
          </w:rPr>
          <w:tab/>
        </w:r>
        <w:r w:rsidR="006D185E" w:rsidRPr="00F23ACE">
          <w:rPr>
            <w:rStyle w:val="Hyperlink"/>
            <w:rFonts w:ascii="Calibri" w:hAnsi="Calibri"/>
            <w:color w:val="000000" w:themeColor="text1"/>
            <w:sz w:val="24"/>
            <w:szCs w:val="24"/>
            <w:u w:val="none"/>
          </w:rPr>
          <w:tab/>
        </w:r>
        <w:r w:rsidR="006D185E" w:rsidRPr="00F23ACE">
          <w:rPr>
            <w:rStyle w:val="Hyperlink"/>
            <w:rFonts w:ascii="Calibri" w:hAnsi="Calibri"/>
            <w:color w:val="000000" w:themeColor="text1"/>
            <w:sz w:val="24"/>
            <w:szCs w:val="24"/>
            <w:u w:val="none"/>
          </w:rPr>
          <w:tab/>
        </w:r>
      </w:hyperlink>
      <w:r w:rsidR="00A9259A">
        <w:rPr>
          <w:rStyle w:val="Hyperlink"/>
          <w:rFonts w:ascii="Calibri" w:hAnsi="Calibri"/>
          <w:color w:val="000000" w:themeColor="text1"/>
          <w:sz w:val="24"/>
          <w:szCs w:val="24"/>
          <w:u w:val="none"/>
        </w:rPr>
        <w:t>9</w:t>
      </w:r>
    </w:p>
    <w:p w:rsidR="006D185E" w:rsidRPr="00F23ACE" w:rsidRDefault="00EC286E" w:rsidP="006D185E">
      <w:pPr>
        <w:spacing w:before="240" w:after="120" w:line="480" w:lineRule="auto"/>
        <w:rPr>
          <w:rFonts w:ascii="Calibri" w:hAnsi="Calibri"/>
          <w:color w:val="000000" w:themeColor="text1"/>
          <w:sz w:val="24"/>
          <w:szCs w:val="24"/>
        </w:rPr>
      </w:pPr>
      <w:hyperlink w:anchor="_Watches_and_Warnings" w:history="1">
        <w:r w:rsidR="006D185E" w:rsidRPr="00F23ACE">
          <w:rPr>
            <w:rStyle w:val="Hyperlink"/>
            <w:rFonts w:ascii="Calibri" w:hAnsi="Calibri"/>
            <w:color w:val="000000" w:themeColor="text1"/>
            <w:sz w:val="24"/>
            <w:szCs w:val="24"/>
            <w:u w:val="none"/>
          </w:rPr>
          <w:t>Watches</w:t>
        </w:r>
        <w:r w:rsidR="00B74062">
          <w:rPr>
            <w:rStyle w:val="Hyperlink"/>
            <w:rFonts w:ascii="Calibri" w:hAnsi="Calibri"/>
            <w:color w:val="000000" w:themeColor="text1"/>
            <w:sz w:val="24"/>
            <w:szCs w:val="24"/>
            <w:u w:val="none"/>
          </w:rPr>
          <w:t xml:space="preserve"> </w:t>
        </w:r>
        <w:r w:rsidR="006D185E" w:rsidRPr="00F23ACE">
          <w:rPr>
            <w:rStyle w:val="Hyperlink"/>
            <w:rFonts w:ascii="Calibri" w:hAnsi="Calibri"/>
            <w:color w:val="000000" w:themeColor="text1"/>
            <w:sz w:val="24"/>
            <w:szCs w:val="24"/>
            <w:u w:val="none"/>
          </w:rPr>
          <w:t>and Warnings</w:t>
        </w:r>
        <w:r w:rsidR="006D185E" w:rsidRPr="00F23ACE">
          <w:rPr>
            <w:rStyle w:val="Hyperlink"/>
            <w:rFonts w:ascii="Calibri" w:hAnsi="Calibri"/>
            <w:color w:val="000000" w:themeColor="text1"/>
            <w:sz w:val="24"/>
            <w:szCs w:val="24"/>
            <w:u w:val="none"/>
          </w:rPr>
          <w:tab/>
        </w:r>
        <w:r w:rsidR="006D185E" w:rsidRPr="00F23ACE">
          <w:rPr>
            <w:rStyle w:val="Hyperlink"/>
            <w:rFonts w:ascii="Calibri" w:hAnsi="Calibri"/>
            <w:color w:val="000000" w:themeColor="text1"/>
            <w:sz w:val="24"/>
            <w:szCs w:val="24"/>
            <w:u w:val="none"/>
          </w:rPr>
          <w:tab/>
        </w:r>
        <w:r w:rsidR="006D185E" w:rsidRPr="00F23ACE">
          <w:rPr>
            <w:rStyle w:val="Hyperlink"/>
            <w:rFonts w:ascii="Calibri" w:hAnsi="Calibri"/>
            <w:color w:val="000000" w:themeColor="text1"/>
            <w:sz w:val="24"/>
            <w:szCs w:val="24"/>
            <w:u w:val="none"/>
          </w:rPr>
          <w:tab/>
        </w:r>
        <w:r w:rsidR="006D185E" w:rsidRPr="00F23ACE">
          <w:rPr>
            <w:rStyle w:val="Hyperlink"/>
            <w:rFonts w:ascii="Calibri" w:hAnsi="Calibri"/>
            <w:color w:val="000000" w:themeColor="text1"/>
            <w:sz w:val="24"/>
            <w:szCs w:val="24"/>
            <w:u w:val="none"/>
          </w:rPr>
          <w:tab/>
        </w:r>
        <w:r w:rsidR="006D185E" w:rsidRPr="00F23ACE">
          <w:rPr>
            <w:rStyle w:val="Hyperlink"/>
            <w:rFonts w:ascii="Calibri" w:hAnsi="Calibri"/>
            <w:color w:val="000000" w:themeColor="text1"/>
            <w:sz w:val="24"/>
            <w:szCs w:val="24"/>
            <w:u w:val="none"/>
          </w:rPr>
          <w:tab/>
        </w:r>
        <w:r w:rsidR="006D185E" w:rsidRPr="00F23ACE">
          <w:rPr>
            <w:rStyle w:val="Hyperlink"/>
            <w:rFonts w:ascii="Calibri" w:hAnsi="Calibri"/>
            <w:color w:val="000000" w:themeColor="text1"/>
            <w:sz w:val="24"/>
            <w:szCs w:val="24"/>
            <w:u w:val="none"/>
          </w:rPr>
          <w:tab/>
        </w:r>
        <w:r w:rsidR="006D185E" w:rsidRPr="00F23ACE">
          <w:rPr>
            <w:rStyle w:val="Hyperlink"/>
            <w:rFonts w:ascii="Calibri" w:hAnsi="Calibri"/>
            <w:color w:val="000000" w:themeColor="text1"/>
            <w:sz w:val="24"/>
            <w:szCs w:val="24"/>
            <w:u w:val="none"/>
          </w:rPr>
          <w:tab/>
        </w:r>
        <w:r w:rsidR="006D185E" w:rsidRPr="00F23ACE">
          <w:rPr>
            <w:rStyle w:val="Hyperlink"/>
            <w:rFonts w:ascii="Calibri" w:hAnsi="Calibri"/>
            <w:color w:val="000000" w:themeColor="text1"/>
            <w:sz w:val="24"/>
            <w:szCs w:val="24"/>
            <w:u w:val="none"/>
          </w:rPr>
          <w:tab/>
        </w:r>
        <w:r w:rsidR="007722C5">
          <w:rPr>
            <w:rStyle w:val="Hyperlink"/>
            <w:rFonts w:ascii="Calibri" w:hAnsi="Calibri"/>
            <w:color w:val="000000" w:themeColor="text1"/>
            <w:sz w:val="24"/>
            <w:szCs w:val="24"/>
            <w:u w:val="none"/>
          </w:rPr>
          <w:t>1</w:t>
        </w:r>
      </w:hyperlink>
      <w:r w:rsidR="00A9259A">
        <w:rPr>
          <w:rStyle w:val="Hyperlink"/>
          <w:rFonts w:ascii="Calibri" w:hAnsi="Calibri"/>
          <w:color w:val="000000" w:themeColor="text1"/>
          <w:sz w:val="24"/>
          <w:szCs w:val="24"/>
          <w:u w:val="none"/>
        </w:rPr>
        <w:t>1</w:t>
      </w:r>
    </w:p>
    <w:p w:rsidR="006D185E" w:rsidRPr="007115CC" w:rsidRDefault="00EC286E" w:rsidP="006D185E">
      <w:pPr>
        <w:spacing w:before="240" w:after="120" w:line="480" w:lineRule="auto"/>
        <w:rPr>
          <w:rFonts w:ascii="Calibri" w:hAnsi="Calibri"/>
          <w:color w:val="000000" w:themeColor="text1"/>
          <w:sz w:val="24"/>
          <w:szCs w:val="24"/>
        </w:rPr>
      </w:pPr>
      <w:hyperlink w:anchor="_General_Disaster_Awareness" w:history="1">
        <w:r w:rsidR="006D185E" w:rsidRPr="007115CC">
          <w:rPr>
            <w:rStyle w:val="Hyperlink"/>
            <w:rFonts w:ascii="Calibri" w:hAnsi="Calibri"/>
            <w:color w:val="000000" w:themeColor="text1"/>
            <w:sz w:val="24"/>
            <w:szCs w:val="24"/>
            <w:u w:val="none"/>
          </w:rPr>
          <w:t>General Disaster Awareness</w:t>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7722C5">
          <w:rPr>
            <w:rStyle w:val="Hyperlink"/>
            <w:rFonts w:ascii="Calibri" w:hAnsi="Calibri"/>
            <w:color w:val="000000" w:themeColor="text1"/>
            <w:sz w:val="24"/>
            <w:szCs w:val="24"/>
            <w:u w:val="none"/>
          </w:rPr>
          <w:t>1</w:t>
        </w:r>
      </w:hyperlink>
      <w:r w:rsidR="00A9259A">
        <w:rPr>
          <w:rStyle w:val="Hyperlink"/>
          <w:rFonts w:ascii="Calibri" w:hAnsi="Calibri"/>
          <w:color w:val="000000" w:themeColor="text1"/>
          <w:sz w:val="24"/>
          <w:szCs w:val="24"/>
          <w:u w:val="none"/>
        </w:rPr>
        <w:t>3</w:t>
      </w:r>
    </w:p>
    <w:p w:rsidR="006D185E" w:rsidRPr="007115CC" w:rsidRDefault="00EC286E" w:rsidP="006D185E">
      <w:pPr>
        <w:spacing w:before="240" w:after="120" w:line="480" w:lineRule="auto"/>
        <w:rPr>
          <w:rFonts w:ascii="Calibri" w:hAnsi="Calibri"/>
          <w:color w:val="000000" w:themeColor="text1"/>
          <w:sz w:val="24"/>
          <w:szCs w:val="24"/>
        </w:rPr>
      </w:pPr>
      <w:hyperlink w:anchor="_PWDs_and_Disaster-Related" w:history="1">
        <w:r w:rsidR="006D185E" w:rsidRPr="007115CC">
          <w:rPr>
            <w:rStyle w:val="Hyperlink"/>
            <w:rFonts w:ascii="Calibri" w:hAnsi="Calibri"/>
            <w:color w:val="000000" w:themeColor="text1"/>
            <w:sz w:val="24"/>
            <w:szCs w:val="24"/>
            <w:u w:val="none"/>
          </w:rPr>
          <w:t>PWDs and Disaster-Related Stress</w:t>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t>1</w:t>
        </w:r>
      </w:hyperlink>
      <w:r w:rsidR="00A9259A">
        <w:rPr>
          <w:rStyle w:val="Hyperlink"/>
          <w:rFonts w:ascii="Calibri" w:hAnsi="Calibri"/>
          <w:color w:val="000000" w:themeColor="text1"/>
          <w:sz w:val="24"/>
          <w:szCs w:val="24"/>
          <w:u w:val="none"/>
        </w:rPr>
        <w:t>4</w:t>
      </w:r>
    </w:p>
    <w:p w:rsidR="006D185E" w:rsidRPr="007115CC" w:rsidRDefault="00EC286E" w:rsidP="006D185E">
      <w:pPr>
        <w:spacing w:before="240" w:after="120" w:line="480" w:lineRule="auto"/>
        <w:rPr>
          <w:rFonts w:ascii="Calibri" w:hAnsi="Calibri"/>
          <w:color w:val="000000" w:themeColor="text1"/>
          <w:sz w:val="24"/>
          <w:szCs w:val="24"/>
        </w:rPr>
      </w:pPr>
      <w:hyperlink w:anchor="_The_Basic_Emergency_1" w:history="1">
        <w:r w:rsidR="006D185E" w:rsidRPr="007115CC">
          <w:rPr>
            <w:rStyle w:val="Hyperlink"/>
            <w:rFonts w:ascii="Calibri" w:hAnsi="Calibri"/>
            <w:color w:val="000000" w:themeColor="text1"/>
            <w:sz w:val="24"/>
            <w:szCs w:val="24"/>
            <w:u w:val="none"/>
          </w:rPr>
          <w:t>The Basic Emergency Kit</w:t>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r>
        <w:r w:rsidR="006D185E" w:rsidRPr="007115CC">
          <w:rPr>
            <w:rStyle w:val="Hyperlink"/>
            <w:rFonts w:ascii="Calibri" w:hAnsi="Calibri"/>
            <w:color w:val="000000" w:themeColor="text1"/>
            <w:sz w:val="24"/>
            <w:szCs w:val="24"/>
            <w:u w:val="none"/>
          </w:rPr>
          <w:tab/>
          <w:t>1</w:t>
        </w:r>
      </w:hyperlink>
      <w:r w:rsidR="00A9259A">
        <w:rPr>
          <w:rStyle w:val="Hyperlink"/>
          <w:rFonts w:ascii="Calibri" w:hAnsi="Calibri"/>
          <w:color w:val="000000" w:themeColor="text1"/>
          <w:sz w:val="24"/>
          <w:szCs w:val="24"/>
          <w:u w:val="none"/>
        </w:rPr>
        <w:t>6</w:t>
      </w:r>
    </w:p>
    <w:p w:rsidR="006D185E" w:rsidRPr="007115CC" w:rsidRDefault="00EC286E" w:rsidP="006D185E">
      <w:pPr>
        <w:spacing w:before="240" w:after="120" w:line="480" w:lineRule="auto"/>
        <w:rPr>
          <w:rFonts w:ascii="Calibri" w:hAnsi="Calibri"/>
          <w:color w:val="000000" w:themeColor="text1"/>
          <w:sz w:val="24"/>
          <w:szCs w:val="24"/>
        </w:rPr>
      </w:pPr>
      <w:hyperlink w:anchor="_Disaster_Preparedness_and_1" w:history="1">
        <w:r w:rsidR="003D0C9B">
          <w:rPr>
            <w:rStyle w:val="Hyperlink"/>
            <w:rFonts w:ascii="Calibri" w:hAnsi="Calibri"/>
            <w:color w:val="000000" w:themeColor="text1"/>
            <w:sz w:val="24"/>
            <w:szCs w:val="24"/>
            <w:u w:val="none"/>
          </w:rPr>
          <w:t>Preparedness and Response Recommendations</w:t>
        </w:r>
        <w:r w:rsidR="003D0C9B">
          <w:rPr>
            <w:rStyle w:val="Hyperlink"/>
            <w:rFonts w:ascii="Calibri" w:hAnsi="Calibri"/>
            <w:color w:val="000000" w:themeColor="text1"/>
            <w:sz w:val="24"/>
            <w:szCs w:val="24"/>
            <w:u w:val="none"/>
          </w:rPr>
          <w:tab/>
        </w:r>
        <w:r w:rsidR="003D0C9B">
          <w:rPr>
            <w:rStyle w:val="Hyperlink"/>
            <w:rFonts w:ascii="Calibri" w:hAnsi="Calibri"/>
            <w:color w:val="000000" w:themeColor="text1"/>
            <w:sz w:val="24"/>
            <w:szCs w:val="24"/>
            <w:u w:val="none"/>
          </w:rPr>
          <w:tab/>
        </w:r>
        <w:r w:rsidR="003D0C9B">
          <w:rPr>
            <w:rStyle w:val="Hyperlink"/>
            <w:rFonts w:ascii="Calibri" w:hAnsi="Calibri"/>
            <w:color w:val="000000" w:themeColor="text1"/>
            <w:sz w:val="24"/>
            <w:szCs w:val="24"/>
            <w:u w:val="none"/>
          </w:rPr>
          <w:tab/>
        </w:r>
        <w:r w:rsidR="003D0C9B">
          <w:rPr>
            <w:rStyle w:val="Hyperlink"/>
            <w:rFonts w:ascii="Calibri" w:hAnsi="Calibri"/>
            <w:color w:val="000000" w:themeColor="text1"/>
            <w:sz w:val="24"/>
            <w:szCs w:val="24"/>
            <w:u w:val="none"/>
          </w:rPr>
          <w:tab/>
        </w:r>
        <w:r w:rsidR="003D0C9B">
          <w:rPr>
            <w:rStyle w:val="Hyperlink"/>
            <w:rFonts w:ascii="Calibri" w:hAnsi="Calibri"/>
            <w:color w:val="000000" w:themeColor="text1"/>
            <w:sz w:val="24"/>
            <w:szCs w:val="24"/>
            <w:u w:val="none"/>
          </w:rPr>
          <w:tab/>
          <w:t>1</w:t>
        </w:r>
      </w:hyperlink>
      <w:r w:rsidR="00A9259A">
        <w:rPr>
          <w:rStyle w:val="Hyperlink"/>
          <w:rFonts w:ascii="Calibri" w:hAnsi="Calibri"/>
          <w:color w:val="000000" w:themeColor="text1"/>
          <w:sz w:val="24"/>
          <w:szCs w:val="24"/>
          <w:u w:val="none"/>
        </w:rPr>
        <w:t>8</w:t>
      </w:r>
    </w:p>
    <w:p w:rsidR="002A37EF" w:rsidRPr="00DF377B" w:rsidRDefault="00EC286E" w:rsidP="002A37EF">
      <w:pPr>
        <w:pStyle w:val="Heading2"/>
        <w:spacing w:before="0" w:beforeAutospacing="0" w:after="200" w:afterAutospacing="0" w:line="360" w:lineRule="auto"/>
        <w:rPr>
          <w:rFonts w:asciiTheme="minorHAnsi" w:hAnsiTheme="minorHAnsi" w:cstheme="minorHAnsi"/>
          <w:b w:val="0"/>
          <w:color w:val="000000" w:themeColor="text1"/>
          <w:sz w:val="24"/>
          <w:szCs w:val="24"/>
        </w:rPr>
      </w:pPr>
      <w:hyperlink w:anchor="_Emergency_Shelters_and" w:history="1">
        <w:r w:rsidR="002A37EF" w:rsidRPr="00DF377B">
          <w:rPr>
            <w:rStyle w:val="Hyperlink"/>
            <w:rFonts w:asciiTheme="minorHAnsi" w:hAnsiTheme="minorHAnsi" w:cstheme="minorHAnsi"/>
            <w:b w:val="0"/>
            <w:color w:val="000000" w:themeColor="text1"/>
            <w:sz w:val="24"/>
            <w:szCs w:val="24"/>
            <w:u w:val="none"/>
          </w:rPr>
          <w:t>Emergency Shelters and PWDs</w:t>
        </w:r>
        <w:r w:rsidR="002A37EF" w:rsidRPr="00DF377B">
          <w:rPr>
            <w:rStyle w:val="Hyperlink"/>
            <w:rFonts w:asciiTheme="minorHAnsi" w:hAnsiTheme="minorHAnsi" w:cstheme="minorHAnsi"/>
            <w:b w:val="0"/>
            <w:color w:val="000000" w:themeColor="text1"/>
            <w:sz w:val="24"/>
            <w:szCs w:val="24"/>
            <w:u w:val="none"/>
          </w:rPr>
          <w:tab/>
        </w:r>
        <w:r w:rsidR="002A37EF" w:rsidRPr="00DF377B">
          <w:rPr>
            <w:rStyle w:val="Hyperlink"/>
            <w:rFonts w:asciiTheme="minorHAnsi" w:hAnsiTheme="minorHAnsi" w:cstheme="minorHAnsi"/>
            <w:b w:val="0"/>
            <w:color w:val="000000" w:themeColor="text1"/>
            <w:sz w:val="24"/>
            <w:szCs w:val="24"/>
            <w:u w:val="none"/>
          </w:rPr>
          <w:tab/>
        </w:r>
        <w:r w:rsidR="002A37EF" w:rsidRPr="00DF377B">
          <w:rPr>
            <w:rStyle w:val="Hyperlink"/>
            <w:rFonts w:asciiTheme="minorHAnsi" w:hAnsiTheme="minorHAnsi" w:cstheme="minorHAnsi"/>
            <w:b w:val="0"/>
            <w:color w:val="000000" w:themeColor="text1"/>
            <w:sz w:val="24"/>
            <w:szCs w:val="24"/>
            <w:u w:val="none"/>
          </w:rPr>
          <w:tab/>
        </w:r>
        <w:r w:rsidR="002A37EF" w:rsidRPr="00DF377B">
          <w:rPr>
            <w:rStyle w:val="Hyperlink"/>
            <w:rFonts w:asciiTheme="minorHAnsi" w:hAnsiTheme="minorHAnsi" w:cstheme="minorHAnsi"/>
            <w:b w:val="0"/>
            <w:color w:val="000000" w:themeColor="text1"/>
            <w:sz w:val="24"/>
            <w:szCs w:val="24"/>
            <w:u w:val="none"/>
          </w:rPr>
          <w:tab/>
        </w:r>
        <w:r w:rsidR="002A37EF" w:rsidRPr="00DF377B">
          <w:rPr>
            <w:rStyle w:val="Hyperlink"/>
            <w:rFonts w:asciiTheme="minorHAnsi" w:hAnsiTheme="minorHAnsi" w:cstheme="minorHAnsi"/>
            <w:b w:val="0"/>
            <w:color w:val="000000" w:themeColor="text1"/>
            <w:sz w:val="24"/>
            <w:szCs w:val="24"/>
            <w:u w:val="none"/>
          </w:rPr>
          <w:tab/>
        </w:r>
        <w:r w:rsidR="002A37EF" w:rsidRPr="00DF377B">
          <w:rPr>
            <w:rStyle w:val="Hyperlink"/>
            <w:rFonts w:asciiTheme="minorHAnsi" w:hAnsiTheme="minorHAnsi" w:cstheme="minorHAnsi"/>
            <w:b w:val="0"/>
            <w:color w:val="000000" w:themeColor="text1"/>
            <w:sz w:val="24"/>
            <w:szCs w:val="24"/>
            <w:u w:val="none"/>
          </w:rPr>
          <w:tab/>
        </w:r>
        <w:r w:rsidR="002A37EF" w:rsidRPr="00DF377B">
          <w:rPr>
            <w:rStyle w:val="Hyperlink"/>
            <w:rFonts w:asciiTheme="minorHAnsi" w:hAnsiTheme="minorHAnsi" w:cstheme="minorHAnsi"/>
            <w:b w:val="0"/>
            <w:color w:val="000000" w:themeColor="text1"/>
            <w:sz w:val="24"/>
            <w:szCs w:val="24"/>
            <w:u w:val="none"/>
          </w:rPr>
          <w:tab/>
          <w:t>2</w:t>
        </w:r>
      </w:hyperlink>
      <w:r w:rsidR="008140DF">
        <w:rPr>
          <w:rStyle w:val="Hyperlink"/>
          <w:rFonts w:asciiTheme="minorHAnsi" w:hAnsiTheme="minorHAnsi" w:cstheme="minorHAnsi"/>
          <w:b w:val="0"/>
          <w:color w:val="000000" w:themeColor="text1"/>
          <w:sz w:val="24"/>
          <w:szCs w:val="24"/>
          <w:u w:val="none"/>
        </w:rPr>
        <w:t>3</w:t>
      </w:r>
    </w:p>
    <w:p w:rsidR="006D185E" w:rsidRPr="00A773DD" w:rsidRDefault="00EC286E" w:rsidP="00F23ACE">
      <w:pPr>
        <w:pStyle w:val="Heading2"/>
        <w:spacing w:before="0" w:beforeAutospacing="0" w:after="200" w:afterAutospacing="0" w:line="360" w:lineRule="auto"/>
        <w:rPr>
          <w:rFonts w:ascii="Calibri" w:hAnsi="Calibri"/>
          <w:color w:val="000000" w:themeColor="text1"/>
          <w:sz w:val="24"/>
          <w:szCs w:val="24"/>
        </w:rPr>
      </w:pPr>
      <w:hyperlink w:anchor="_Special_Disaster_Response_2" w:history="1">
        <w:r w:rsidR="00EC2259" w:rsidRPr="00A773DD">
          <w:rPr>
            <w:rStyle w:val="Hyperlink"/>
            <w:rFonts w:ascii="Calibri" w:hAnsi="Calibri"/>
            <w:b w:val="0"/>
            <w:color w:val="000000" w:themeColor="text1"/>
            <w:sz w:val="24"/>
            <w:szCs w:val="24"/>
            <w:u w:val="none"/>
          </w:rPr>
          <w:t>Special Disaster Response Ti</w:t>
        </w:r>
        <w:r w:rsidR="00F30322">
          <w:rPr>
            <w:rStyle w:val="Hyperlink"/>
            <w:rFonts w:ascii="Calibri" w:hAnsi="Calibri"/>
            <w:b w:val="0"/>
            <w:color w:val="000000" w:themeColor="text1"/>
            <w:sz w:val="24"/>
            <w:szCs w:val="24"/>
            <w:u w:val="none"/>
          </w:rPr>
          <w:t>ps for PWD</w:t>
        </w:r>
        <w:r w:rsidR="00EC2259" w:rsidRPr="00A773DD">
          <w:rPr>
            <w:rStyle w:val="Hyperlink"/>
            <w:rFonts w:ascii="Calibri" w:hAnsi="Calibri"/>
            <w:b w:val="0"/>
            <w:color w:val="000000" w:themeColor="text1"/>
            <w:sz w:val="24"/>
            <w:szCs w:val="24"/>
            <w:u w:val="none"/>
          </w:rPr>
          <w:t>s</w:t>
        </w:r>
      </w:hyperlink>
      <w:r w:rsidR="00A23E28">
        <w:rPr>
          <w:rFonts w:ascii="Calibri" w:hAnsi="Calibri"/>
          <w:b w:val="0"/>
          <w:color w:val="000000" w:themeColor="text1"/>
          <w:sz w:val="24"/>
          <w:szCs w:val="24"/>
        </w:rPr>
        <w:tab/>
      </w:r>
      <w:r w:rsidR="00A23E28">
        <w:rPr>
          <w:rFonts w:ascii="Calibri" w:hAnsi="Calibri"/>
          <w:b w:val="0"/>
          <w:color w:val="000000" w:themeColor="text1"/>
          <w:sz w:val="24"/>
          <w:szCs w:val="24"/>
        </w:rPr>
        <w:tab/>
      </w:r>
      <w:r w:rsidR="00A23E28">
        <w:rPr>
          <w:rFonts w:ascii="Calibri" w:hAnsi="Calibri"/>
          <w:b w:val="0"/>
          <w:color w:val="000000" w:themeColor="text1"/>
          <w:sz w:val="24"/>
          <w:szCs w:val="24"/>
        </w:rPr>
        <w:tab/>
      </w:r>
      <w:r w:rsidR="00A23E28">
        <w:rPr>
          <w:rFonts w:ascii="Calibri" w:hAnsi="Calibri"/>
          <w:b w:val="0"/>
          <w:color w:val="000000" w:themeColor="text1"/>
          <w:sz w:val="24"/>
          <w:szCs w:val="24"/>
        </w:rPr>
        <w:tab/>
      </w:r>
      <w:r w:rsidR="00A23E28">
        <w:rPr>
          <w:rFonts w:ascii="Calibri" w:hAnsi="Calibri"/>
          <w:b w:val="0"/>
          <w:color w:val="000000" w:themeColor="text1"/>
          <w:sz w:val="24"/>
          <w:szCs w:val="24"/>
        </w:rPr>
        <w:tab/>
      </w:r>
      <w:r w:rsidR="00AD58E8">
        <w:rPr>
          <w:rFonts w:ascii="Calibri" w:hAnsi="Calibri"/>
          <w:b w:val="0"/>
          <w:color w:val="000000" w:themeColor="text1"/>
          <w:sz w:val="24"/>
          <w:szCs w:val="24"/>
        </w:rPr>
        <w:tab/>
      </w:r>
      <w:r w:rsidR="00A23E28">
        <w:rPr>
          <w:rFonts w:ascii="Calibri" w:hAnsi="Calibri"/>
          <w:b w:val="0"/>
          <w:color w:val="000000" w:themeColor="text1"/>
          <w:sz w:val="24"/>
          <w:szCs w:val="24"/>
        </w:rPr>
        <w:t>2</w:t>
      </w:r>
      <w:r w:rsidR="008140DF">
        <w:rPr>
          <w:rFonts w:ascii="Calibri" w:hAnsi="Calibri"/>
          <w:b w:val="0"/>
          <w:color w:val="000000" w:themeColor="text1"/>
          <w:sz w:val="24"/>
          <w:szCs w:val="24"/>
        </w:rPr>
        <w:t>5</w:t>
      </w:r>
    </w:p>
    <w:p w:rsidR="006D185E" w:rsidRPr="00A773DD" w:rsidRDefault="002B2E4B" w:rsidP="006D185E">
      <w:pPr>
        <w:spacing w:before="240" w:after="120" w:line="480" w:lineRule="auto"/>
        <w:rPr>
          <w:rStyle w:val="Hyperlink"/>
          <w:rFonts w:ascii="Calibri" w:hAnsi="Calibri"/>
          <w:color w:val="000000" w:themeColor="text1"/>
          <w:sz w:val="24"/>
          <w:szCs w:val="24"/>
          <w:u w:val="none"/>
        </w:rPr>
      </w:pPr>
      <w:r w:rsidRPr="00A773DD">
        <w:rPr>
          <w:rFonts w:ascii="Calibri" w:hAnsi="Calibri"/>
          <w:color w:val="000000" w:themeColor="text1"/>
          <w:sz w:val="24"/>
          <w:szCs w:val="24"/>
        </w:rPr>
        <w:fldChar w:fldCharType="begin"/>
      </w:r>
      <w:r w:rsidR="00A773DD" w:rsidRPr="00A773DD">
        <w:rPr>
          <w:rFonts w:ascii="Calibri" w:hAnsi="Calibri"/>
          <w:color w:val="000000" w:themeColor="text1"/>
          <w:sz w:val="24"/>
          <w:szCs w:val="24"/>
        </w:rPr>
        <w:instrText xml:space="preserve"> HYPERLINK  \l "_Appendices:" </w:instrText>
      </w:r>
      <w:r w:rsidRPr="00A773DD">
        <w:rPr>
          <w:rFonts w:ascii="Calibri" w:hAnsi="Calibri"/>
          <w:color w:val="000000" w:themeColor="text1"/>
          <w:sz w:val="24"/>
          <w:szCs w:val="24"/>
        </w:rPr>
        <w:fldChar w:fldCharType="separate"/>
      </w:r>
      <w:r w:rsidR="006D185E" w:rsidRPr="00A773DD">
        <w:rPr>
          <w:rStyle w:val="Hyperlink"/>
          <w:rFonts w:ascii="Calibri" w:hAnsi="Calibri"/>
          <w:color w:val="000000" w:themeColor="text1"/>
          <w:sz w:val="24"/>
          <w:szCs w:val="24"/>
          <w:u w:val="none"/>
        </w:rPr>
        <w:t xml:space="preserve">Appendices </w:t>
      </w:r>
      <w:r w:rsidR="006D185E" w:rsidRPr="00A773DD">
        <w:rPr>
          <w:rStyle w:val="Hyperlink"/>
          <w:rFonts w:ascii="Calibri" w:hAnsi="Calibri"/>
          <w:color w:val="000000" w:themeColor="text1"/>
          <w:sz w:val="24"/>
          <w:szCs w:val="24"/>
          <w:u w:val="none"/>
        </w:rPr>
        <w:tab/>
      </w:r>
      <w:r w:rsidR="006D185E" w:rsidRPr="00A773DD">
        <w:rPr>
          <w:rStyle w:val="Hyperlink"/>
          <w:rFonts w:ascii="Calibri" w:hAnsi="Calibri"/>
          <w:color w:val="000000" w:themeColor="text1"/>
          <w:sz w:val="24"/>
          <w:szCs w:val="24"/>
          <w:u w:val="none"/>
        </w:rPr>
        <w:tab/>
      </w:r>
      <w:r w:rsidR="00A773DD" w:rsidRPr="00A773DD">
        <w:rPr>
          <w:rStyle w:val="Hyperlink"/>
          <w:rFonts w:ascii="Calibri" w:hAnsi="Calibri"/>
          <w:color w:val="000000" w:themeColor="text1"/>
          <w:sz w:val="24"/>
          <w:szCs w:val="24"/>
          <w:u w:val="none"/>
        </w:rPr>
        <w:tab/>
      </w:r>
      <w:r w:rsidR="00A773DD" w:rsidRPr="00A773DD">
        <w:rPr>
          <w:rStyle w:val="Hyperlink"/>
          <w:rFonts w:ascii="Calibri" w:hAnsi="Calibri"/>
          <w:color w:val="000000" w:themeColor="text1"/>
          <w:sz w:val="24"/>
          <w:szCs w:val="24"/>
          <w:u w:val="none"/>
        </w:rPr>
        <w:tab/>
      </w:r>
      <w:r w:rsidR="00A773DD" w:rsidRPr="00A773DD">
        <w:rPr>
          <w:rStyle w:val="Hyperlink"/>
          <w:rFonts w:ascii="Calibri" w:hAnsi="Calibri"/>
          <w:color w:val="000000" w:themeColor="text1"/>
          <w:sz w:val="24"/>
          <w:szCs w:val="24"/>
          <w:u w:val="none"/>
        </w:rPr>
        <w:tab/>
      </w:r>
      <w:r w:rsidR="00A773DD" w:rsidRPr="00A773DD">
        <w:rPr>
          <w:rStyle w:val="Hyperlink"/>
          <w:rFonts w:ascii="Calibri" w:hAnsi="Calibri"/>
          <w:color w:val="000000" w:themeColor="text1"/>
          <w:sz w:val="24"/>
          <w:szCs w:val="24"/>
          <w:u w:val="none"/>
        </w:rPr>
        <w:tab/>
      </w:r>
      <w:r w:rsidR="00A773DD" w:rsidRPr="00A773DD">
        <w:rPr>
          <w:rStyle w:val="Hyperlink"/>
          <w:rFonts w:ascii="Calibri" w:hAnsi="Calibri"/>
          <w:color w:val="000000" w:themeColor="text1"/>
          <w:sz w:val="24"/>
          <w:szCs w:val="24"/>
          <w:u w:val="none"/>
        </w:rPr>
        <w:tab/>
      </w:r>
      <w:r w:rsidR="00A773DD" w:rsidRPr="00A773DD">
        <w:rPr>
          <w:rStyle w:val="Hyperlink"/>
          <w:rFonts w:ascii="Calibri" w:hAnsi="Calibri"/>
          <w:color w:val="000000" w:themeColor="text1"/>
          <w:sz w:val="24"/>
          <w:szCs w:val="24"/>
          <w:u w:val="none"/>
        </w:rPr>
        <w:tab/>
      </w:r>
      <w:r w:rsidR="00A773DD" w:rsidRPr="00A773DD">
        <w:rPr>
          <w:rStyle w:val="Hyperlink"/>
          <w:rFonts w:ascii="Calibri" w:hAnsi="Calibri"/>
          <w:color w:val="000000" w:themeColor="text1"/>
          <w:sz w:val="24"/>
          <w:szCs w:val="24"/>
          <w:u w:val="none"/>
        </w:rPr>
        <w:tab/>
      </w:r>
      <w:r w:rsidR="00A773DD" w:rsidRPr="00A773DD">
        <w:rPr>
          <w:rStyle w:val="Hyperlink"/>
          <w:rFonts w:ascii="Calibri" w:hAnsi="Calibri"/>
          <w:color w:val="000000" w:themeColor="text1"/>
          <w:sz w:val="24"/>
          <w:szCs w:val="24"/>
          <w:u w:val="none"/>
        </w:rPr>
        <w:tab/>
      </w:r>
      <w:r w:rsidR="008140DF">
        <w:rPr>
          <w:rStyle w:val="Hyperlink"/>
          <w:rFonts w:ascii="Calibri" w:hAnsi="Calibri"/>
          <w:color w:val="000000" w:themeColor="text1"/>
          <w:sz w:val="24"/>
          <w:szCs w:val="24"/>
          <w:u w:val="none"/>
        </w:rPr>
        <w:t>2</w:t>
      </w:r>
      <w:r w:rsidR="00B676A2">
        <w:rPr>
          <w:rStyle w:val="Hyperlink"/>
          <w:rFonts w:ascii="Calibri" w:hAnsi="Calibri"/>
          <w:color w:val="000000" w:themeColor="text1"/>
          <w:sz w:val="24"/>
          <w:szCs w:val="24"/>
          <w:u w:val="none"/>
        </w:rPr>
        <w:t>8</w:t>
      </w:r>
      <w:r w:rsidR="00AE477E">
        <w:rPr>
          <w:rStyle w:val="Hyperlink"/>
          <w:rFonts w:ascii="Calibri" w:hAnsi="Calibri"/>
          <w:color w:val="000000" w:themeColor="text1"/>
          <w:sz w:val="24"/>
          <w:szCs w:val="24"/>
          <w:u w:val="none"/>
        </w:rPr>
        <w:t xml:space="preserve"> -</w:t>
      </w:r>
      <w:r w:rsidR="00A773DD" w:rsidRPr="00A773DD">
        <w:rPr>
          <w:rStyle w:val="Hyperlink"/>
          <w:rFonts w:ascii="Calibri" w:hAnsi="Calibri"/>
          <w:color w:val="000000" w:themeColor="text1"/>
          <w:sz w:val="24"/>
          <w:szCs w:val="24"/>
          <w:u w:val="none"/>
        </w:rPr>
        <w:t xml:space="preserve"> 3</w:t>
      </w:r>
      <w:r w:rsidR="00B676A2">
        <w:rPr>
          <w:rStyle w:val="Hyperlink"/>
          <w:rFonts w:ascii="Calibri" w:hAnsi="Calibri"/>
          <w:color w:val="000000" w:themeColor="text1"/>
          <w:sz w:val="24"/>
          <w:szCs w:val="24"/>
          <w:u w:val="none"/>
        </w:rPr>
        <w:t>2</w:t>
      </w:r>
    </w:p>
    <w:p w:rsidR="006D185E" w:rsidRPr="006436EF" w:rsidRDefault="002B2E4B" w:rsidP="006D29DA">
      <w:pPr>
        <w:tabs>
          <w:tab w:val="left" w:pos="7574"/>
        </w:tabs>
        <w:spacing w:before="240" w:after="120" w:line="480" w:lineRule="auto"/>
        <w:rPr>
          <w:rFonts w:ascii="Calibri" w:hAnsi="Calibri"/>
        </w:rPr>
      </w:pPr>
      <w:r w:rsidRPr="00A773DD">
        <w:rPr>
          <w:rFonts w:ascii="Calibri" w:hAnsi="Calibri"/>
          <w:color w:val="000000" w:themeColor="text1"/>
          <w:sz w:val="24"/>
          <w:szCs w:val="24"/>
        </w:rPr>
        <w:fldChar w:fldCharType="end"/>
      </w:r>
      <w:r w:rsidR="006D29DA">
        <w:rPr>
          <w:rFonts w:ascii="Calibri" w:hAnsi="Calibri"/>
        </w:rPr>
        <w:tab/>
      </w:r>
    </w:p>
    <w:p w:rsidR="00A84A5A" w:rsidRDefault="00A84A5A" w:rsidP="006D185E">
      <w:pPr>
        <w:pStyle w:val="Heading2"/>
      </w:pPr>
    </w:p>
    <w:p w:rsidR="00CC727D" w:rsidRPr="008A66D3" w:rsidRDefault="008A66D3" w:rsidP="00CC727D">
      <w:pPr>
        <w:pStyle w:val="Heading2"/>
        <w:spacing w:before="0" w:beforeAutospacing="0" w:after="200" w:afterAutospacing="0"/>
      </w:pPr>
      <w:bookmarkStart w:id="1" w:name="_Definitions"/>
      <w:bookmarkEnd w:id="1"/>
      <w:r w:rsidRPr="008A66D3">
        <w:lastRenderedPageBreak/>
        <w:t>Definitions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15" w:type="dxa"/>
          <w:right w:w="115" w:type="dxa"/>
        </w:tblCellMar>
        <w:tblLook w:val="04A0" w:firstRow="1" w:lastRow="0" w:firstColumn="1" w:lastColumn="0" w:noHBand="0" w:noVBand="1"/>
      </w:tblPr>
      <w:tblGrid>
        <w:gridCol w:w="3168"/>
        <w:gridCol w:w="6408"/>
      </w:tblGrid>
      <w:tr w:rsidR="00B129E1" w:rsidTr="00A201EC">
        <w:tc>
          <w:tcPr>
            <w:tcW w:w="3168" w:type="dxa"/>
          </w:tcPr>
          <w:p w:rsidR="00B129E1" w:rsidRPr="00CC727D" w:rsidRDefault="00B129E1" w:rsidP="00B129E1">
            <w:pPr>
              <w:rPr>
                <w:rFonts w:cstheme="minorHAnsi"/>
              </w:rPr>
            </w:pPr>
            <w:bookmarkStart w:id="2" w:name="_Acknowledgments"/>
            <w:bookmarkEnd w:id="2"/>
            <w:r w:rsidRPr="00CC727D">
              <w:rPr>
                <w:rFonts w:cstheme="minorHAnsi"/>
              </w:rPr>
              <w:t>Climate</w:t>
            </w:r>
          </w:p>
        </w:tc>
        <w:tc>
          <w:tcPr>
            <w:tcW w:w="6408" w:type="dxa"/>
          </w:tcPr>
          <w:p w:rsidR="00B129E1" w:rsidRPr="00CC727D" w:rsidRDefault="00B129E1" w:rsidP="00B129E1">
            <w:pPr>
              <w:jc w:val="both"/>
              <w:rPr>
                <w:rFonts w:cstheme="minorHAnsi"/>
                <w:color w:val="222222"/>
                <w:shd w:val="clear" w:color="auto" w:fill="FFFFFF"/>
              </w:rPr>
            </w:pPr>
            <w:r w:rsidRPr="00CC727D">
              <w:rPr>
                <w:rFonts w:cstheme="minorHAnsi"/>
                <w:color w:val="222222"/>
                <w:shd w:val="clear" w:color="auto" w:fill="FFFFFF"/>
              </w:rPr>
              <w:t>The weather conditions prevailing in an area in general or over a long period</w:t>
            </w:r>
          </w:p>
          <w:p w:rsidR="00B129E1" w:rsidRPr="00CC727D" w:rsidRDefault="00B129E1" w:rsidP="00B129E1">
            <w:pPr>
              <w:jc w:val="both"/>
              <w:rPr>
                <w:rFonts w:cstheme="minorHAnsi"/>
                <w:color w:val="222222"/>
                <w:shd w:val="clear" w:color="auto" w:fill="FFFFFF"/>
              </w:rPr>
            </w:pPr>
          </w:p>
        </w:tc>
      </w:tr>
      <w:tr w:rsidR="00B129E1" w:rsidTr="00A201EC">
        <w:tc>
          <w:tcPr>
            <w:tcW w:w="3168" w:type="dxa"/>
          </w:tcPr>
          <w:p w:rsidR="00B129E1" w:rsidRPr="00CC727D" w:rsidRDefault="00B129E1" w:rsidP="00B129E1">
            <w:pPr>
              <w:rPr>
                <w:rFonts w:cstheme="minorHAnsi"/>
              </w:rPr>
            </w:pPr>
            <w:r w:rsidRPr="00CC727D">
              <w:rPr>
                <w:rFonts w:cstheme="minorHAnsi"/>
              </w:rPr>
              <w:t>Climate Change</w:t>
            </w:r>
          </w:p>
        </w:tc>
        <w:tc>
          <w:tcPr>
            <w:tcW w:w="6408" w:type="dxa"/>
          </w:tcPr>
          <w:p w:rsidR="00B129E1" w:rsidRPr="00CC727D" w:rsidRDefault="00B129E1" w:rsidP="00B129E1">
            <w:pPr>
              <w:jc w:val="both"/>
              <w:rPr>
                <w:rFonts w:cstheme="minorHAnsi"/>
                <w:color w:val="222222"/>
                <w:shd w:val="clear" w:color="auto" w:fill="FFFFFF"/>
              </w:rPr>
            </w:pPr>
            <w:r w:rsidRPr="00CC727D">
              <w:rPr>
                <w:rFonts w:cstheme="minorHAnsi"/>
                <w:color w:val="222222"/>
                <w:shd w:val="clear" w:color="auto" w:fill="FFFFFF"/>
              </w:rPr>
              <w:t>A </w:t>
            </w:r>
            <w:r w:rsidRPr="00CC727D">
              <w:rPr>
                <w:rFonts w:cstheme="minorHAnsi"/>
                <w:bCs/>
                <w:color w:val="222222"/>
                <w:shd w:val="clear" w:color="auto" w:fill="FFFFFF"/>
              </w:rPr>
              <w:t>change</w:t>
            </w:r>
            <w:r w:rsidRPr="00CC727D">
              <w:rPr>
                <w:rFonts w:cstheme="minorHAnsi"/>
                <w:color w:val="222222"/>
                <w:shd w:val="clear" w:color="auto" w:fill="FFFFFF"/>
              </w:rPr>
              <w:t> of </w:t>
            </w:r>
            <w:r w:rsidRPr="00CC727D">
              <w:rPr>
                <w:rFonts w:cstheme="minorHAnsi"/>
                <w:bCs/>
                <w:color w:val="222222"/>
                <w:shd w:val="clear" w:color="auto" w:fill="FFFFFF"/>
              </w:rPr>
              <w:t>climate</w:t>
            </w:r>
            <w:r w:rsidRPr="00CC727D">
              <w:rPr>
                <w:rFonts w:cstheme="minorHAnsi"/>
                <w:color w:val="222222"/>
                <w:shd w:val="clear" w:color="auto" w:fill="FFFFFF"/>
              </w:rPr>
              <w:t> which is attributed directly or indirectly to human activity that alters the composition of the global atmosphere and which is in addition to natural </w:t>
            </w:r>
            <w:r w:rsidRPr="00CC727D">
              <w:rPr>
                <w:rFonts w:cstheme="minorHAnsi"/>
                <w:bCs/>
                <w:color w:val="222222"/>
                <w:shd w:val="clear" w:color="auto" w:fill="FFFFFF"/>
              </w:rPr>
              <w:t>climate</w:t>
            </w:r>
            <w:r w:rsidRPr="00CC727D">
              <w:rPr>
                <w:rFonts w:cstheme="minorHAnsi"/>
                <w:color w:val="222222"/>
                <w:shd w:val="clear" w:color="auto" w:fill="FFFFFF"/>
              </w:rPr>
              <w:t> variability observed over comparable time periods.</w:t>
            </w:r>
          </w:p>
          <w:p w:rsidR="00CC727D" w:rsidRPr="00CC727D" w:rsidRDefault="00CC727D" w:rsidP="00B129E1">
            <w:pPr>
              <w:jc w:val="both"/>
              <w:rPr>
                <w:rFonts w:cstheme="minorHAnsi"/>
                <w:color w:val="000000"/>
              </w:rPr>
            </w:pPr>
          </w:p>
        </w:tc>
      </w:tr>
      <w:tr w:rsidR="00B129E1" w:rsidTr="00A201EC">
        <w:tc>
          <w:tcPr>
            <w:tcW w:w="3168" w:type="dxa"/>
          </w:tcPr>
          <w:p w:rsidR="00B129E1" w:rsidRPr="00CC727D" w:rsidRDefault="00B129E1" w:rsidP="00B129E1">
            <w:pPr>
              <w:rPr>
                <w:rFonts w:cstheme="minorHAnsi"/>
              </w:rPr>
            </w:pPr>
            <w:r w:rsidRPr="00CC727D">
              <w:rPr>
                <w:rFonts w:cstheme="minorHAnsi"/>
              </w:rPr>
              <w:t>Crisis</w:t>
            </w:r>
          </w:p>
        </w:tc>
        <w:tc>
          <w:tcPr>
            <w:tcW w:w="6408" w:type="dxa"/>
          </w:tcPr>
          <w:p w:rsidR="00B129E1" w:rsidRPr="00CC727D" w:rsidRDefault="00B129E1" w:rsidP="00B129E1">
            <w:pPr>
              <w:jc w:val="both"/>
              <w:rPr>
                <w:rFonts w:cstheme="minorHAnsi"/>
                <w:color w:val="000000"/>
              </w:rPr>
            </w:pPr>
            <w:r w:rsidRPr="00CC727D">
              <w:rPr>
                <w:rFonts w:cstheme="minorHAnsi"/>
                <w:color w:val="000000"/>
              </w:rPr>
              <w:t>An event, or perceived event, that has the potential to cause harm to an individual or community, e.g. fire, death or serious injury.</w:t>
            </w:r>
          </w:p>
          <w:p w:rsidR="00B129E1" w:rsidRPr="00CC727D" w:rsidRDefault="00B129E1" w:rsidP="00B129E1">
            <w:pPr>
              <w:jc w:val="both"/>
              <w:rPr>
                <w:rFonts w:cstheme="minorHAnsi"/>
                <w:bCs/>
              </w:rPr>
            </w:pPr>
          </w:p>
        </w:tc>
      </w:tr>
      <w:tr w:rsidR="00B129E1" w:rsidTr="00A201EC">
        <w:tc>
          <w:tcPr>
            <w:tcW w:w="3168" w:type="dxa"/>
          </w:tcPr>
          <w:p w:rsidR="00B129E1" w:rsidRPr="00CC727D" w:rsidRDefault="00B129E1" w:rsidP="00B129E1">
            <w:pPr>
              <w:rPr>
                <w:rFonts w:cstheme="minorHAnsi"/>
              </w:rPr>
            </w:pPr>
            <w:r w:rsidRPr="00CC727D">
              <w:rPr>
                <w:rFonts w:cstheme="minorHAnsi"/>
              </w:rPr>
              <w:t>Disaster</w:t>
            </w:r>
          </w:p>
        </w:tc>
        <w:tc>
          <w:tcPr>
            <w:tcW w:w="6408" w:type="dxa"/>
          </w:tcPr>
          <w:p w:rsidR="00B129E1" w:rsidRPr="00CC727D" w:rsidRDefault="00B129E1" w:rsidP="00CC727D">
            <w:pPr>
              <w:rPr>
                <w:rFonts w:cstheme="minorHAnsi"/>
              </w:rPr>
            </w:pPr>
            <w:r w:rsidRPr="00CC727D">
              <w:rPr>
                <w:rFonts w:cstheme="minorHAnsi"/>
              </w:rPr>
              <w:t>An event which results in major injury, fatalities and significant damage to property on a national or regional basis, and which is beyond the capacity of individuals and  local aut</w:t>
            </w:r>
            <w:r w:rsidR="0029792F">
              <w:rPr>
                <w:rFonts w:cstheme="minorHAnsi"/>
              </w:rPr>
              <w:t>horiti</w:t>
            </w:r>
            <w:r w:rsidRPr="00CC727D">
              <w:rPr>
                <w:rFonts w:cstheme="minorHAnsi"/>
              </w:rPr>
              <w:t xml:space="preserve">es to adequately respond to such as major hurricanes, tsunamis, etc. </w:t>
            </w:r>
          </w:p>
          <w:p w:rsidR="00CC727D" w:rsidRPr="00CC727D" w:rsidRDefault="00CC727D" w:rsidP="00CC727D">
            <w:pPr>
              <w:rPr>
                <w:rFonts w:cstheme="minorHAnsi"/>
              </w:rPr>
            </w:pPr>
          </w:p>
        </w:tc>
      </w:tr>
      <w:tr w:rsidR="00B129E1" w:rsidTr="00A201EC">
        <w:tc>
          <w:tcPr>
            <w:tcW w:w="3168" w:type="dxa"/>
          </w:tcPr>
          <w:p w:rsidR="00B129E1" w:rsidRPr="00CC727D" w:rsidRDefault="00B129E1" w:rsidP="00B129E1">
            <w:pPr>
              <w:rPr>
                <w:rFonts w:cstheme="minorHAnsi"/>
              </w:rPr>
            </w:pPr>
            <w:r w:rsidRPr="00CC727D">
              <w:rPr>
                <w:rFonts w:cstheme="minorHAnsi"/>
              </w:rPr>
              <w:t>Disaster Risks Reduction</w:t>
            </w:r>
          </w:p>
        </w:tc>
        <w:tc>
          <w:tcPr>
            <w:tcW w:w="6408" w:type="dxa"/>
          </w:tcPr>
          <w:p w:rsidR="00B129E1" w:rsidRPr="00CC727D" w:rsidRDefault="00B129E1" w:rsidP="00CC727D">
            <w:pPr>
              <w:rPr>
                <w:rFonts w:cstheme="minorHAnsi"/>
                <w:color w:val="000000"/>
                <w:shd w:val="clear" w:color="auto" w:fill="FFFFFF"/>
              </w:rPr>
            </w:pPr>
            <w:r w:rsidRPr="00CC727D">
              <w:rPr>
                <w:rFonts w:cstheme="minorHAnsi"/>
                <w:color w:val="000000"/>
                <w:shd w:val="clear" w:color="auto" w:fill="FFFFFF"/>
              </w:rPr>
              <w:t>The systematic development and application of policies, strategies and practices to minimize vulnerabilities and disaster risks throughout a society to prevent and limi</w:t>
            </w:r>
            <w:r w:rsidR="00CC727D" w:rsidRPr="00CC727D">
              <w:rPr>
                <w:rFonts w:cstheme="minorHAnsi"/>
                <w:color w:val="000000"/>
                <w:shd w:val="clear" w:color="auto" w:fill="FFFFFF"/>
              </w:rPr>
              <w:t>t negative impacts of hazards.</w:t>
            </w:r>
          </w:p>
          <w:p w:rsidR="00CC727D" w:rsidRPr="00CC727D" w:rsidRDefault="00CC727D" w:rsidP="00CC727D">
            <w:pPr>
              <w:rPr>
                <w:rFonts w:cstheme="minorHAnsi"/>
                <w:color w:val="000000"/>
              </w:rPr>
            </w:pPr>
          </w:p>
        </w:tc>
      </w:tr>
      <w:tr w:rsidR="00B129E1" w:rsidTr="00A201EC">
        <w:tc>
          <w:tcPr>
            <w:tcW w:w="3168" w:type="dxa"/>
          </w:tcPr>
          <w:p w:rsidR="00B129E1" w:rsidRPr="00CC727D" w:rsidRDefault="00B129E1" w:rsidP="00B129E1">
            <w:pPr>
              <w:rPr>
                <w:rFonts w:cstheme="minorHAnsi"/>
              </w:rPr>
            </w:pPr>
            <w:r w:rsidRPr="00CC727D">
              <w:rPr>
                <w:rFonts w:cstheme="minorHAnsi"/>
              </w:rPr>
              <w:t>Hazard</w:t>
            </w:r>
          </w:p>
        </w:tc>
        <w:tc>
          <w:tcPr>
            <w:tcW w:w="6408" w:type="dxa"/>
          </w:tcPr>
          <w:p w:rsidR="00B129E1" w:rsidRDefault="00B129E1" w:rsidP="00B129E1">
            <w:pPr>
              <w:rPr>
                <w:rFonts w:cstheme="minorHAnsi"/>
                <w:color w:val="000000"/>
              </w:rPr>
            </w:pPr>
            <w:r w:rsidRPr="00CC727D">
              <w:rPr>
                <w:rFonts w:cstheme="minorHAnsi"/>
                <w:color w:val="000000"/>
              </w:rPr>
              <w:t>An external risk to a person, object, or system. It could be natural or man-made.</w:t>
            </w:r>
          </w:p>
          <w:p w:rsidR="00CC727D" w:rsidRPr="00CC727D" w:rsidRDefault="00CC727D" w:rsidP="00B129E1">
            <w:pPr>
              <w:rPr>
                <w:rFonts w:cstheme="minorHAnsi"/>
              </w:rPr>
            </w:pPr>
          </w:p>
        </w:tc>
      </w:tr>
      <w:tr w:rsidR="00B129E1" w:rsidTr="00A201EC">
        <w:tc>
          <w:tcPr>
            <w:tcW w:w="3168" w:type="dxa"/>
          </w:tcPr>
          <w:p w:rsidR="00B129E1" w:rsidRPr="00CC727D" w:rsidRDefault="00B129E1" w:rsidP="00B129E1">
            <w:pPr>
              <w:rPr>
                <w:rFonts w:cstheme="minorHAnsi"/>
              </w:rPr>
            </w:pPr>
            <w:r w:rsidRPr="00CC727D">
              <w:rPr>
                <w:rFonts w:cstheme="minorHAnsi"/>
                <w:bCs/>
                <w:color w:val="000000"/>
              </w:rPr>
              <w:t>Mitigation</w:t>
            </w:r>
          </w:p>
        </w:tc>
        <w:tc>
          <w:tcPr>
            <w:tcW w:w="6408" w:type="dxa"/>
          </w:tcPr>
          <w:p w:rsidR="00B129E1" w:rsidRPr="00CC727D" w:rsidRDefault="00B129E1" w:rsidP="00B129E1">
            <w:pPr>
              <w:jc w:val="both"/>
              <w:rPr>
                <w:rFonts w:cstheme="minorHAnsi"/>
                <w:bCs/>
                <w:color w:val="000000"/>
              </w:rPr>
            </w:pPr>
            <w:r w:rsidRPr="00CC727D">
              <w:rPr>
                <w:rFonts w:cstheme="minorHAnsi"/>
                <w:bCs/>
                <w:color w:val="000000"/>
              </w:rPr>
              <w:t>Activities aimed at reducing the impact and effects of an event.</w:t>
            </w:r>
          </w:p>
          <w:p w:rsidR="00B129E1" w:rsidRPr="00CC727D" w:rsidRDefault="00B129E1" w:rsidP="00B129E1">
            <w:pPr>
              <w:rPr>
                <w:rFonts w:cstheme="minorHAnsi"/>
              </w:rPr>
            </w:pPr>
          </w:p>
        </w:tc>
      </w:tr>
      <w:tr w:rsidR="00B129E1" w:rsidTr="00A201EC">
        <w:tc>
          <w:tcPr>
            <w:tcW w:w="3168" w:type="dxa"/>
          </w:tcPr>
          <w:p w:rsidR="00B129E1" w:rsidRPr="00CC727D" w:rsidRDefault="00B129E1" w:rsidP="00B129E1">
            <w:pPr>
              <w:rPr>
                <w:rFonts w:cstheme="minorHAnsi"/>
              </w:rPr>
            </w:pPr>
            <w:r w:rsidRPr="00CC727D">
              <w:rPr>
                <w:rFonts w:cstheme="minorHAnsi"/>
                <w:color w:val="000000"/>
              </w:rPr>
              <w:t>Preparedness</w:t>
            </w:r>
          </w:p>
        </w:tc>
        <w:tc>
          <w:tcPr>
            <w:tcW w:w="6408" w:type="dxa"/>
          </w:tcPr>
          <w:p w:rsidR="00B129E1" w:rsidRPr="00CC727D" w:rsidRDefault="00B129E1" w:rsidP="00B129E1">
            <w:pPr>
              <w:jc w:val="both"/>
              <w:rPr>
                <w:rFonts w:cstheme="minorHAnsi"/>
                <w:color w:val="000000"/>
              </w:rPr>
            </w:pPr>
            <w:r w:rsidRPr="00CC727D">
              <w:rPr>
                <w:rFonts w:cstheme="minorHAnsi"/>
                <w:color w:val="000000"/>
              </w:rPr>
              <w:t xml:space="preserve">A set of measures and actions aimed at reducing the loss of human life and other damage. </w:t>
            </w:r>
          </w:p>
          <w:p w:rsidR="00B129E1" w:rsidRPr="00CC727D" w:rsidRDefault="00B129E1" w:rsidP="00B129E1">
            <w:pPr>
              <w:jc w:val="both"/>
              <w:rPr>
                <w:rFonts w:cstheme="minorHAnsi"/>
                <w:bCs/>
                <w:color w:val="000000"/>
              </w:rPr>
            </w:pPr>
          </w:p>
        </w:tc>
      </w:tr>
      <w:tr w:rsidR="00B129E1" w:rsidTr="00A201EC">
        <w:tc>
          <w:tcPr>
            <w:tcW w:w="3168" w:type="dxa"/>
          </w:tcPr>
          <w:p w:rsidR="00B129E1" w:rsidRPr="00CC727D" w:rsidRDefault="00B129E1" w:rsidP="00B129E1">
            <w:pPr>
              <w:rPr>
                <w:rFonts w:cstheme="minorHAnsi"/>
              </w:rPr>
            </w:pPr>
            <w:r w:rsidRPr="00CC727D">
              <w:rPr>
                <w:rFonts w:cstheme="minorHAnsi"/>
                <w:bCs/>
                <w:color w:val="000000"/>
              </w:rPr>
              <w:t>Prevention</w:t>
            </w:r>
          </w:p>
        </w:tc>
        <w:tc>
          <w:tcPr>
            <w:tcW w:w="6408" w:type="dxa"/>
          </w:tcPr>
          <w:p w:rsidR="00B129E1" w:rsidRPr="00CC727D" w:rsidRDefault="00B129E1" w:rsidP="00CC727D">
            <w:pPr>
              <w:jc w:val="both"/>
              <w:rPr>
                <w:rFonts w:cstheme="minorHAnsi"/>
              </w:rPr>
            </w:pPr>
            <w:r w:rsidRPr="00CC727D">
              <w:rPr>
                <w:rFonts w:cstheme="minorHAnsi"/>
                <w:bCs/>
                <w:color w:val="000000"/>
              </w:rPr>
              <w:t>Actions aimed at eliminating risk by preventing the event from occurring or preventing damage by avoiding or limiting exposure to the hazard by an individual or community.</w:t>
            </w:r>
          </w:p>
        </w:tc>
      </w:tr>
      <w:tr w:rsidR="00A201EC" w:rsidTr="00A201EC">
        <w:tc>
          <w:tcPr>
            <w:tcW w:w="3168" w:type="dxa"/>
          </w:tcPr>
          <w:p w:rsidR="00A201EC" w:rsidRDefault="00A201EC" w:rsidP="00B129E1">
            <w:pPr>
              <w:rPr>
                <w:rFonts w:cstheme="minorHAnsi"/>
                <w:bCs/>
                <w:color w:val="000000"/>
              </w:rPr>
            </w:pPr>
            <w:r>
              <w:rPr>
                <w:rFonts w:cstheme="minorHAnsi"/>
                <w:bCs/>
                <w:color w:val="000000"/>
              </w:rPr>
              <w:t>PWDs</w:t>
            </w:r>
          </w:p>
          <w:p w:rsidR="00A201EC" w:rsidRPr="00CC727D" w:rsidRDefault="00A201EC" w:rsidP="00B129E1">
            <w:pPr>
              <w:rPr>
                <w:rFonts w:cstheme="minorHAnsi"/>
                <w:bCs/>
                <w:color w:val="000000"/>
              </w:rPr>
            </w:pPr>
          </w:p>
        </w:tc>
        <w:tc>
          <w:tcPr>
            <w:tcW w:w="6408" w:type="dxa"/>
          </w:tcPr>
          <w:p w:rsidR="00A201EC" w:rsidRPr="00CC727D" w:rsidRDefault="00A201EC" w:rsidP="00A201EC">
            <w:pPr>
              <w:jc w:val="both"/>
              <w:rPr>
                <w:rFonts w:cstheme="minorHAnsi"/>
                <w:color w:val="222222"/>
                <w:shd w:val="clear" w:color="auto" w:fill="FFFFFF"/>
              </w:rPr>
            </w:pPr>
            <w:r>
              <w:rPr>
                <w:rFonts w:cstheme="minorHAnsi"/>
                <w:color w:val="222222"/>
                <w:shd w:val="clear" w:color="auto" w:fill="FFFFFF"/>
              </w:rPr>
              <w:t>Persons with Disabilities</w:t>
            </w:r>
          </w:p>
        </w:tc>
      </w:tr>
      <w:tr w:rsidR="00B129E1" w:rsidTr="00A201EC">
        <w:tc>
          <w:tcPr>
            <w:tcW w:w="3168" w:type="dxa"/>
          </w:tcPr>
          <w:p w:rsidR="00B129E1" w:rsidRPr="00CC727D" w:rsidRDefault="00B129E1" w:rsidP="00B129E1">
            <w:pPr>
              <w:rPr>
                <w:rFonts w:cstheme="minorHAnsi"/>
                <w:bCs/>
                <w:color w:val="000000"/>
              </w:rPr>
            </w:pPr>
            <w:r w:rsidRPr="00CC727D">
              <w:rPr>
                <w:rFonts w:cstheme="minorHAnsi"/>
                <w:bCs/>
                <w:color w:val="000000"/>
              </w:rPr>
              <w:t>Safe Zone</w:t>
            </w:r>
          </w:p>
        </w:tc>
        <w:tc>
          <w:tcPr>
            <w:tcW w:w="6408" w:type="dxa"/>
          </w:tcPr>
          <w:p w:rsidR="00B129E1" w:rsidRPr="00CC727D" w:rsidRDefault="00B129E1" w:rsidP="00B129E1">
            <w:pPr>
              <w:jc w:val="both"/>
              <w:rPr>
                <w:rFonts w:cstheme="minorHAnsi"/>
                <w:color w:val="222222"/>
                <w:shd w:val="clear" w:color="auto" w:fill="FFFFFF"/>
              </w:rPr>
            </w:pPr>
            <w:r w:rsidRPr="00CC727D">
              <w:rPr>
                <w:rFonts w:cstheme="minorHAnsi"/>
                <w:color w:val="222222"/>
                <w:shd w:val="clear" w:color="auto" w:fill="FFFFFF"/>
              </w:rPr>
              <w:t>A</w:t>
            </w:r>
            <w:r w:rsidR="00A201EC">
              <w:rPr>
                <w:rFonts w:cstheme="minorHAnsi"/>
                <w:color w:val="222222"/>
                <w:shd w:val="clear" w:color="auto" w:fill="FFFFFF"/>
              </w:rPr>
              <w:t>n</w:t>
            </w:r>
            <w:r w:rsidRPr="00CC727D">
              <w:rPr>
                <w:rFonts w:cstheme="minorHAnsi"/>
                <w:color w:val="222222"/>
                <w:shd w:val="clear" w:color="auto" w:fill="FFFFFF"/>
              </w:rPr>
              <w:t xml:space="preserve"> area which has been identified by appropriate authorities as  safe to evacuate to, especially after disasters such as tsunamis, volcanic eruptions or earthquakes.</w:t>
            </w:r>
          </w:p>
          <w:p w:rsidR="00B129E1" w:rsidRPr="00CC727D" w:rsidRDefault="00B129E1" w:rsidP="00B129E1">
            <w:pPr>
              <w:jc w:val="both"/>
              <w:rPr>
                <w:rFonts w:cstheme="minorHAnsi"/>
                <w:color w:val="222222"/>
                <w:shd w:val="clear" w:color="auto" w:fill="FFFFFF"/>
              </w:rPr>
            </w:pPr>
          </w:p>
        </w:tc>
      </w:tr>
      <w:tr w:rsidR="00B129E1" w:rsidTr="00A201EC">
        <w:tc>
          <w:tcPr>
            <w:tcW w:w="3168" w:type="dxa"/>
          </w:tcPr>
          <w:p w:rsidR="00B129E1" w:rsidRPr="00CC727D" w:rsidRDefault="00B129E1" w:rsidP="00B129E1">
            <w:pPr>
              <w:rPr>
                <w:rFonts w:cstheme="minorHAnsi"/>
                <w:bCs/>
                <w:color w:val="000000"/>
              </w:rPr>
            </w:pPr>
            <w:r w:rsidRPr="00CC727D">
              <w:rPr>
                <w:rFonts w:cstheme="minorHAnsi"/>
                <w:bCs/>
                <w:color w:val="000000"/>
              </w:rPr>
              <w:t>Threat</w:t>
            </w:r>
          </w:p>
        </w:tc>
        <w:tc>
          <w:tcPr>
            <w:tcW w:w="6408" w:type="dxa"/>
          </w:tcPr>
          <w:p w:rsidR="00B129E1" w:rsidRPr="00CC727D" w:rsidRDefault="00B129E1" w:rsidP="00B129E1">
            <w:pPr>
              <w:jc w:val="both"/>
              <w:rPr>
                <w:rFonts w:cstheme="minorHAnsi"/>
                <w:color w:val="222222"/>
                <w:shd w:val="clear" w:color="auto" w:fill="FFFFFF"/>
              </w:rPr>
            </w:pPr>
            <w:r w:rsidRPr="00CC727D">
              <w:rPr>
                <w:rFonts w:cstheme="minorHAnsi"/>
                <w:color w:val="222222"/>
                <w:shd w:val="clear" w:color="auto" w:fill="FFFFFF"/>
              </w:rPr>
              <w:t>An action or event likely to cause damage or danger</w:t>
            </w:r>
          </w:p>
          <w:p w:rsidR="00CC727D" w:rsidRPr="00CC727D" w:rsidRDefault="00CC727D" w:rsidP="00B129E1">
            <w:pPr>
              <w:jc w:val="both"/>
              <w:rPr>
                <w:rFonts w:cstheme="minorHAnsi"/>
                <w:bCs/>
                <w:color w:val="000000"/>
              </w:rPr>
            </w:pPr>
          </w:p>
        </w:tc>
      </w:tr>
      <w:tr w:rsidR="00B129E1" w:rsidTr="00A201EC">
        <w:tc>
          <w:tcPr>
            <w:tcW w:w="3168" w:type="dxa"/>
          </w:tcPr>
          <w:p w:rsidR="00B129E1" w:rsidRPr="00CC727D" w:rsidRDefault="00B129E1" w:rsidP="00B129E1">
            <w:pPr>
              <w:rPr>
                <w:rFonts w:cstheme="minorHAnsi"/>
              </w:rPr>
            </w:pPr>
            <w:r w:rsidRPr="00CC727D">
              <w:rPr>
                <w:rFonts w:cstheme="minorHAnsi"/>
              </w:rPr>
              <w:t>Weather</w:t>
            </w:r>
          </w:p>
        </w:tc>
        <w:tc>
          <w:tcPr>
            <w:tcW w:w="6408" w:type="dxa"/>
          </w:tcPr>
          <w:p w:rsidR="00B129E1" w:rsidRPr="00CC727D" w:rsidRDefault="00B129E1" w:rsidP="00B129E1">
            <w:pPr>
              <w:rPr>
                <w:rFonts w:cstheme="minorHAnsi"/>
              </w:rPr>
            </w:pPr>
            <w:r w:rsidRPr="00CC727D">
              <w:rPr>
                <w:rFonts w:cstheme="minorHAnsi"/>
                <w:color w:val="222222"/>
                <w:shd w:val="clear" w:color="auto" w:fill="FFFFFF"/>
              </w:rPr>
              <w:t>The state of the atmosphere at a particular place and time as regards heat, cloudiness, dryness, sunshine, wind, rain, etc.</w:t>
            </w:r>
          </w:p>
        </w:tc>
      </w:tr>
    </w:tbl>
    <w:p w:rsidR="00CC727D" w:rsidRDefault="00CC727D" w:rsidP="00071957">
      <w:pPr>
        <w:pStyle w:val="Heading2"/>
        <w:spacing w:before="0" w:beforeAutospacing="0" w:after="200" w:afterAutospacing="0" w:line="360" w:lineRule="auto"/>
      </w:pPr>
      <w:bookmarkStart w:id="3" w:name="_Acknowledgments_1"/>
      <w:bookmarkEnd w:id="3"/>
    </w:p>
    <w:p w:rsidR="000D57D2" w:rsidRPr="000D57D2" w:rsidRDefault="000D57D2" w:rsidP="00071957">
      <w:pPr>
        <w:pStyle w:val="Heading2"/>
        <w:spacing w:before="0" w:beforeAutospacing="0" w:after="200" w:afterAutospacing="0" w:line="360" w:lineRule="auto"/>
        <w:rPr>
          <w:color w:val="000000"/>
        </w:rPr>
      </w:pPr>
      <w:bookmarkStart w:id="4" w:name="_Acknowledgments_2"/>
      <w:bookmarkEnd w:id="4"/>
      <w:r w:rsidRPr="000D57D2">
        <w:lastRenderedPageBreak/>
        <w:t>Acknowledgment</w:t>
      </w:r>
      <w:r w:rsidR="001A32AA">
        <w:t>s</w:t>
      </w:r>
    </w:p>
    <w:p w:rsidR="007673A8" w:rsidRPr="009F2B25" w:rsidRDefault="007673A8" w:rsidP="009F2B25">
      <w:pPr>
        <w:pStyle w:val="Heading2"/>
        <w:spacing w:before="0" w:beforeAutospacing="0" w:after="0" w:afterAutospacing="0"/>
        <w:rPr>
          <w:rFonts w:asciiTheme="minorHAnsi" w:hAnsiTheme="minorHAnsi"/>
          <w:b w:val="0"/>
          <w:color w:val="000000"/>
          <w:sz w:val="22"/>
          <w:szCs w:val="22"/>
        </w:rPr>
      </w:pPr>
      <w:r w:rsidRPr="009F2B25">
        <w:rPr>
          <w:rFonts w:asciiTheme="minorHAnsi" w:hAnsiTheme="minorHAnsi"/>
          <w:b w:val="0"/>
          <w:color w:val="000000"/>
          <w:sz w:val="22"/>
          <w:szCs w:val="22"/>
        </w:rPr>
        <w:t xml:space="preserve">This document was prepared by Disaster Risk Reduction (DRR) Consultant, Mr. Clement Richards, as part of activities of a DAPD project funded by the </w:t>
      </w:r>
      <w:r w:rsidR="009F2B25" w:rsidRPr="009F2B25">
        <w:rPr>
          <w:rFonts w:asciiTheme="minorHAnsi" w:hAnsiTheme="minorHAnsi" w:cstheme="minorHAnsi"/>
          <w:b w:val="0"/>
          <w:color w:val="222222"/>
          <w:sz w:val="22"/>
          <w:szCs w:val="22"/>
          <w:shd w:val="clear" w:color="auto" w:fill="FFFFFF"/>
        </w:rPr>
        <w:t xml:space="preserve">Global Environment Facility Small Grants Programme </w:t>
      </w:r>
      <w:r w:rsidRPr="009F2B25">
        <w:rPr>
          <w:rFonts w:asciiTheme="minorHAnsi" w:hAnsiTheme="minorHAnsi"/>
          <w:b w:val="0"/>
          <w:color w:val="000000"/>
          <w:sz w:val="22"/>
          <w:szCs w:val="22"/>
        </w:rPr>
        <w:t>(GEF SGP), entitled "Empowering Persons with Disabilities for Climate Resilience through Capacity Building and Livelihood Support."</w:t>
      </w:r>
    </w:p>
    <w:p w:rsidR="009F2B25" w:rsidRDefault="009F2B25" w:rsidP="009F2B25">
      <w:pPr>
        <w:pStyle w:val="Normal2"/>
        <w:spacing w:after="0" w:line="240" w:lineRule="auto"/>
        <w:jc w:val="left"/>
        <w:rPr>
          <w:rFonts w:asciiTheme="minorHAnsi" w:hAnsiTheme="minorHAnsi"/>
          <w:color w:val="000000"/>
          <w:sz w:val="22"/>
          <w:szCs w:val="22"/>
        </w:rPr>
      </w:pPr>
    </w:p>
    <w:p w:rsidR="000D57D2" w:rsidRPr="009F2B25" w:rsidRDefault="00863BA2" w:rsidP="009F2B25">
      <w:pPr>
        <w:pStyle w:val="Normal2"/>
        <w:spacing w:after="0" w:line="240" w:lineRule="auto"/>
        <w:jc w:val="left"/>
        <w:rPr>
          <w:rFonts w:asciiTheme="minorHAnsi" w:hAnsiTheme="minorHAnsi"/>
          <w:color w:val="000000"/>
          <w:sz w:val="22"/>
          <w:szCs w:val="22"/>
        </w:rPr>
      </w:pPr>
      <w:r>
        <w:rPr>
          <w:rFonts w:asciiTheme="minorHAnsi" w:hAnsiTheme="minorHAnsi"/>
          <w:color w:val="000000"/>
          <w:sz w:val="22"/>
          <w:szCs w:val="22"/>
        </w:rPr>
        <w:t xml:space="preserve">In the cover photo a </w:t>
      </w:r>
      <w:r w:rsidR="008072B2">
        <w:rPr>
          <w:rFonts w:asciiTheme="minorHAnsi" w:hAnsiTheme="minorHAnsi"/>
          <w:color w:val="000000"/>
          <w:sz w:val="22"/>
          <w:szCs w:val="22"/>
        </w:rPr>
        <w:t xml:space="preserve">DAPD </w:t>
      </w:r>
      <w:r w:rsidR="004F29BB">
        <w:rPr>
          <w:rFonts w:asciiTheme="minorHAnsi" w:hAnsiTheme="minorHAnsi"/>
          <w:color w:val="000000"/>
          <w:sz w:val="22"/>
          <w:szCs w:val="22"/>
        </w:rPr>
        <w:t xml:space="preserve">member </w:t>
      </w:r>
      <w:r>
        <w:rPr>
          <w:rFonts w:asciiTheme="minorHAnsi" w:hAnsiTheme="minorHAnsi"/>
          <w:color w:val="000000"/>
          <w:sz w:val="22"/>
          <w:szCs w:val="22"/>
        </w:rPr>
        <w:t xml:space="preserve">proudly shows her </w:t>
      </w:r>
      <w:r w:rsidRPr="00863BA2">
        <w:rPr>
          <w:rFonts w:asciiTheme="minorHAnsi" w:hAnsiTheme="minorHAnsi"/>
          <w:color w:val="000000"/>
          <w:sz w:val="22"/>
          <w:szCs w:val="22"/>
        </w:rPr>
        <w:t xml:space="preserve">prosthetic leg </w:t>
      </w:r>
      <w:r>
        <w:rPr>
          <w:rFonts w:asciiTheme="minorHAnsi" w:hAnsiTheme="minorHAnsi"/>
          <w:color w:val="000000"/>
          <w:sz w:val="22"/>
          <w:szCs w:val="22"/>
        </w:rPr>
        <w:t>while standing in the wreckage</w:t>
      </w:r>
      <w:r w:rsidR="008072B2">
        <w:rPr>
          <w:rFonts w:asciiTheme="minorHAnsi" w:hAnsiTheme="minorHAnsi"/>
          <w:color w:val="000000"/>
          <w:sz w:val="22"/>
          <w:szCs w:val="22"/>
        </w:rPr>
        <w:t xml:space="preserve"> of her </w:t>
      </w:r>
      <w:r w:rsidR="00C4041F">
        <w:rPr>
          <w:rFonts w:asciiTheme="minorHAnsi" w:hAnsiTheme="minorHAnsi"/>
          <w:color w:val="000000"/>
          <w:sz w:val="22"/>
          <w:szCs w:val="22"/>
        </w:rPr>
        <w:t xml:space="preserve">Restaurant and Bar </w:t>
      </w:r>
      <w:r w:rsidR="004F29BB">
        <w:rPr>
          <w:rFonts w:asciiTheme="minorHAnsi" w:hAnsiTheme="minorHAnsi"/>
          <w:color w:val="000000"/>
          <w:sz w:val="22"/>
          <w:szCs w:val="22"/>
        </w:rPr>
        <w:t>after</w:t>
      </w:r>
      <w:r w:rsidR="00D60D90">
        <w:rPr>
          <w:rFonts w:asciiTheme="minorHAnsi" w:hAnsiTheme="minorHAnsi"/>
          <w:color w:val="000000"/>
          <w:sz w:val="22"/>
          <w:szCs w:val="22"/>
        </w:rPr>
        <w:t xml:space="preserve"> Hurricane Maria in 2017</w:t>
      </w:r>
      <w:r>
        <w:rPr>
          <w:rFonts w:asciiTheme="minorHAnsi" w:hAnsiTheme="minorHAnsi"/>
          <w:color w:val="000000"/>
          <w:sz w:val="22"/>
          <w:szCs w:val="22"/>
        </w:rPr>
        <w:t>.</w:t>
      </w:r>
    </w:p>
    <w:p w:rsidR="000D57D2" w:rsidRDefault="000D57D2" w:rsidP="00135A0E">
      <w:pPr>
        <w:pStyle w:val="Heading2"/>
      </w:pPr>
    </w:p>
    <w:p w:rsidR="000D57D2" w:rsidRDefault="000D57D2" w:rsidP="00135A0E">
      <w:pPr>
        <w:pStyle w:val="Heading2"/>
      </w:pPr>
    </w:p>
    <w:p w:rsidR="000D57D2" w:rsidRDefault="000D57D2" w:rsidP="00135A0E">
      <w:pPr>
        <w:pStyle w:val="Heading2"/>
      </w:pPr>
    </w:p>
    <w:p w:rsidR="000D57D2" w:rsidRDefault="000D57D2" w:rsidP="00135A0E">
      <w:pPr>
        <w:pStyle w:val="Heading2"/>
      </w:pPr>
    </w:p>
    <w:p w:rsidR="000D57D2" w:rsidRDefault="000D57D2" w:rsidP="00135A0E">
      <w:pPr>
        <w:pStyle w:val="Heading2"/>
      </w:pPr>
    </w:p>
    <w:p w:rsidR="000D57D2" w:rsidRDefault="000D57D2" w:rsidP="00135A0E">
      <w:pPr>
        <w:pStyle w:val="Heading2"/>
      </w:pPr>
    </w:p>
    <w:p w:rsidR="000D57D2" w:rsidRDefault="000D57D2" w:rsidP="00135A0E">
      <w:pPr>
        <w:pStyle w:val="Heading2"/>
      </w:pPr>
    </w:p>
    <w:p w:rsidR="000D57D2" w:rsidRDefault="000D57D2" w:rsidP="00135A0E">
      <w:pPr>
        <w:pStyle w:val="Heading2"/>
      </w:pPr>
    </w:p>
    <w:p w:rsidR="000D57D2" w:rsidRDefault="000D57D2" w:rsidP="00135A0E">
      <w:pPr>
        <w:pStyle w:val="Heading2"/>
      </w:pPr>
    </w:p>
    <w:p w:rsidR="000D57D2" w:rsidRDefault="000D57D2" w:rsidP="00135A0E">
      <w:pPr>
        <w:pStyle w:val="Heading2"/>
      </w:pPr>
    </w:p>
    <w:p w:rsidR="006C3C6F" w:rsidRDefault="006C3C6F" w:rsidP="00135A0E">
      <w:pPr>
        <w:pStyle w:val="Heading2"/>
      </w:pPr>
    </w:p>
    <w:p w:rsidR="009F2B25" w:rsidRDefault="009F2B25" w:rsidP="00135A0E">
      <w:pPr>
        <w:pStyle w:val="Heading2"/>
      </w:pPr>
    </w:p>
    <w:p w:rsidR="009F2B25" w:rsidRDefault="009F2B25" w:rsidP="00135A0E">
      <w:pPr>
        <w:pStyle w:val="Heading2"/>
      </w:pPr>
    </w:p>
    <w:p w:rsidR="0053355A" w:rsidRDefault="0053355A" w:rsidP="00071957">
      <w:pPr>
        <w:pStyle w:val="Heading2"/>
        <w:spacing w:before="0" w:beforeAutospacing="0" w:after="200" w:afterAutospacing="0" w:line="360" w:lineRule="auto"/>
      </w:pPr>
      <w:bookmarkStart w:id="5" w:name="_Foreword"/>
      <w:bookmarkEnd w:id="5"/>
    </w:p>
    <w:p w:rsidR="006A1BA9" w:rsidRDefault="006053AC" w:rsidP="00071957">
      <w:pPr>
        <w:pStyle w:val="Heading2"/>
        <w:spacing w:before="0" w:beforeAutospacing="0" w:after="200" w:afterAutospacing="0" w:line="360" w:lineRule="auto"/>
      </w:pPr>
      <w:bookmarkStart w:id="6" w:name="_Foreword_1"/>
      <w:bookmarkEnd w:id="6"/>
      <w:r>
        <w:lastRenderedPageBreak/>
        <w:t>F</w:t>
      </w:r>
      <w:r w:rsidR="008F3978" w:rsidRPr="00507BA2">
        <w:t>oreword</w:t>
      </w:r>
    </w:p>
    <w:p w:rsidR="00F669B8" w:rsidRPr="00F669B8" w:rsidRDefault="00F669B8" w:rsidP="00071957">
      <w:pPr>
        <w:spacing w:line="360" w:lineRule="auto"/>
        <w:jc w:val="both"/>
        <w:rPr>
          <w:rFonts w:cs="Times New Roman"/>
          <w:sz w:val="24"/>
          <w:szCs w:val="24"/>
        </w:rPr>
      </w:pPr>
      <w:r w:rsidRPr="00F669B8">
        <w:rPr>
          <w:rFonts w:cs="Times New Roman"/>
          <w:sz w:val="24"/>
          <w:szCs w:val="24"/>
        </w:rPr>
        <w:t xml:space="preserve">Dominica is susceptible and vulnerable to hazards and natural disasters and their frequent </w:t>
      </w:r>
      <w:r w:rsidR="002A78A5" w:rsidRPr="00F669B8">
        <w:rPr>
          <w:rFonts w:cs="Times New Roman"/>
          <w:sz w:val="24"/>
          <w:szCs w:val="24"/>
        </w:rPr>
        <w:t>occurrences make</w:t>
      </w:r>
      <w:r w:rsidRPr="00F669B8">
        <w:rPr>
          <w:rFonts w:cs="Times New Roman"/>
          <w:sz w:val="24"/>
          <w:szCs w:val="24"/>
        </w:rPr>
        <w:t xml:space="preserve"> it imperative that its population is always prepared for any eventuality. </w:t>
      </w:r>
    </w:p>
    <w:p w:rsidR="00F669B8" w:rsidRPr="00F669B8" w:rsidRDefault="00F669B8" w:rsidP="00071957">
      <w:pPr>
        <w:spacing w:line="360" w:lineRule="auto"/>
        <w:jc w:val="both"/>
        <w:rPr>
          <w:rFonts w:cs="Times New Roman"/>
          <w:sz w:val="24"/>
          <w:szCs w:val="24"/>
        </w:rPr>
      </w:pPr>
      <w:r w:rsidRPr="00F669B8">
        <w:rPr>
          <w:rFonts w:cs="Times New Roman"/>
          <w:sz w:val="24"/>
          <w:szCs w:val="24"/>
        </w:rPr>
        <w:t>Dominica’s exceptional geological,</w:t>
      </w:r>
      <w:r w:rsidR="00E60264">
        <w:rPr>
          <w:rFonts w:cs="Times New Roman"/>
          <w:sz w:val="24"/>
          <w:szCs w:val="24"/>
        </w:rPr>
        <w:t xml:space="preserve"> </w:t>
      </w:r>
      <w:r w:rsidRPr="00F669B8">
        <w:rPr>
          <w:rFonts w:cs="Times New Roman"/>
          <w:sz w:val="24"/>
          <w:szCs w:val="24"/>
        </w:rPr>
        <w:t xml:space="preserve">environmental </w:t>
      </w:r>
      <w:r w:rsidR="00E467D2" w:rsidRPr="00F669B8">
        <w:rPr>
          <w:rFonts w:cs="Times New Roman"/>
          <w:sz w:val="24"/>
          <w:szCs w:val="24"/>
        </w:rPr>
        <w:t>features, mountainous attribute</w:t>
      </w:r>
      <w:r w:rsidRPr="00F669B8">
        <w:rPr>
          <w:rFonts w:cs="Times New Roman"/>
          <w:sz w:val="24"/>
          <w:szCs w:val="24"/>
        </w:rPr>
        <w:t>, geographical    location and topography, are among the factors for its</w:t>
      </w:r>
      <w:r w:rsidR="00D20840">
        <w:rPr>
          <w:rFonts w:cs="Times New Roman"/>
          <w:sz w:val="24"/>
          <w:szCs w:val="24"/>
        </w:rPr>
        <w:t xml:space="preserve"> </w:t>
      </w:r>
      <w:r w:rsidRPr="00F669B8">
        <w:rPr>
          <w:rFonts w:cs="Times New Roman"/>
          <w:sz w:val="24"/>
          <w:szCs w:val="24"/>
        </w:rPr>
        <w:t xml:space="preserve">vulnerability and many citizens are left with no choice but to build homes in areas that are unsafe. </w:t>
      </w:r>
    </w:p>
    <w:p w:rsidR="00F669B8" w:rsidRPr="00F669B8" w:rsidRDefault="00F669B8" w:rsidP="00071957">
      <w:pPr>
        <w:spacing w:line="360" w:lineRule="auto"/>
        <w:jc w:val="both"/>
        <w:rPr>
          <w:rFonts w:cs="Times New Roman"/>
          <w:sz w:val="24"/>
          <w:szCs w:val="24"/>
        </w:rPr>
      </w:pPr>
      <w:r w:rsidRPr="00F669B8">
        <w:rPr>
          <w:rFonts w:cs="Times New Roman"/>
          <w:sz w:val="24"/>
          <w:szCs w:val="24"/>
        </w:rPr>
        <w:t xml:space="preserve">Among sections of the population which get affected by this situation are persons with disabilities. </w:t>
      </w:r>
    </w:p>
    <w:p w:rsidR="00F669B8" w:rsidRPr="00F669B8" w:rsidRDefault="00F669B8" w:rsidP="00071957">
      <w:pPr>
        <w:spacing w:line="360" w:lineRule="auto"/>
        <w:jc w:val="both"/>
        <w:rPr>
          <w:rFonts w:cs="Times New Roman"/>
          <w:sz w:val="24"/>
          <w:szCs w:val="24"/>
        </w:rPr>
      </w:pPr>
      <w:r w:rsidRPr="00F669B8">
        <w:rPr>
          <w:rFonts w:cs="Times New Roman"/>
          <w:sz w:val="24"/>
          <w:szCs w:val="24"/>
        </w:rPr>
        <w:t xml:space="preserve">The Climate Change phenomenon which islands around the world have been grappling with for decades </w:t>
      </w:r>
      <w:r w:rsidR="002A78A5" w:rsidRPr="00F669B8">
        <w:rPr>
          <w:rFonts w:cs="Times New Roman"/>
          <w:sz w:val="24"/>
          <w:szCs w:val="24"/>
        </w:rPr>
        <w:t>now</w:t>
      </w:r>
      <w:r w:rsidR="00A975E9">
        <w:rPr>
          <w:rFonts w:cs="Times New Roman"/>
          <w:sz w:val="24"/>
          <w:szCs w:val="24"/>
        </w:rPr>
        <w:t>,</w:t>
      </w:r>
      <w:r w:rsidRPr="00F669B8">
        <w:rPr>
          <w:rFonts w:cs="Times New Roman"/>
          <w:sz w:val="24"/>
          <w:szCs w:val="24"/>
        </w:rPr>
        <w:t xml:space="preserve"> has exacerbated the situation and critical measures are now being instituted to mitigate against these hazards. </w:t>
      </w:r>
    </w:p>
    <w:p w:rsidR="00F669B8" w:rsidRDefault="00D624B6" w:rsidP="00071957">
      <w:pPr>
        <w:spacing w:line="360" w:lineRule="auto"/>
        <w:jc w:val="both"/>
        <w:rPr>
          <w:rFonts w:cs="Times New Roman"/>
          <w:sz w:val="24"/>
          <w:szCs w:val="24"/>
        </w:rPr>
      </w:pPr>
      <w:r w:rsidRPr="00D624B6">
        <w:rPr>
          <w:rFonts w:cs="Times New Roman"/>
          <w:sz w:val="24"/>
          <w:szCs w:val="24"/>
        </w:rPr>
        <w:t xml:space="preserve">The </w:t>
      </w:r>
      <w:r w:rsidR="00816C80">
        <w:rPr>
          <w:rFonts w:cs="Times New Roman"/>
          <w:sz w:val="24"/>
          <w:szCs w:val="24"/>
        </w:rPr>
        <w:t xml:space="preserve"> Government of the </w:t>
      </w:r>
      <w:r w:rsidRPr="00D624B6">
        <w:rPr>
          <w:rFonts w:cs="Times New Roman"/>
          <w:sz w:val="24"/>
          <w:szCs w:val="24"/>
        </w:rPr>
        <w:t>Commonwealth of Dominica has articulated a bold and unparalleled vision to become the world's</w:t>
      </w:r>
      <w:r>
        <w:rPr>
          <w:rFonts w:cs="Times New Roman"/>
          <w:sz w:val="24"/>
          <w:szCs w:val="24"/>
        </w:rPr>
        <w:t xml:space="preserve"> first Climate Resilient nation and </w:t>
      </w:r>
      <w:r w:rsidR="00D60D90">
        <w:rPr>
          <w:rFonts w:cs="Times New Roman"/>
          <w:sz w:val="24"/>
          <w:szCs w:val="24"/>
        </w:rPr>
        <w:t xml:space="preserve">has </w:t>
      </w:r>
      <w:r w:rsidR="00F669B8" w:rsidRPr="00F669B8">
        <w:rPr>
          <w:rFonts w:cs="Times New Roman"/>
          <w:sz w:val="24"/>
          <w:szCs w:val="24"/>
        </w:rPr>
        <w:t>introduce a Climate Resilient Recovery Plan, with strategies to be adopted to cushion any effects of natural disasters. This is as a direct result of the devastation which the country sustained due to a Cat</w:t>
      </w:r>
      <w:r w:rsidR="00327D7A">
        <w:rPr>
          <w:rFonts w:cs="Times New Roman"/>
          <w:sz w:val="24"/>
          <w:szCs w:val="24"/>
        </w:rPr>
        <w:t>egory 5 Hurricane, less than three</w:t>
      </w:r>
      <w:r w:rsidR="00F669B8" w:rsidRPr="00F669B8">
        <w:rPr>
          <w:rFonts w:cs="Times New Roman"/>
          <w:sz w:val="24"/>
          <w:szCs w:val="24"/>
        </w:rPr>
        <w:t xml:space="preserve"> years ago. </w:t>
      </w:r>
    </w:p>
    <w:p w:rsidR="00F669B8" w:rsidRPr="00F669B8" w:rsidRDefault="00F669B8" w:rsidP="00071957">
      <w:pPr>
        <w:spacing w:line="360" w:lineRule="auto"/>
        <w:jc w:val="both"/>
        <w:rPr>
          <w:rFonts w:cs="Times New Roman"/>
          <w:sz w:val="24"/>
          <w:szCs w:val="24"/>
        </w:rPr>
      </w:pPr>
      <w:r w:rsidRPr="00F669B8">
        <w:rPr>
          <w:rFonts w:cs="Times New Roman"/>
          <w:sz w:val="24"/>
          <w:szCs w:val="24"/>
        </w:rPr>
        <w:t xml:space="preserve">One of the realities of this hurricane was the lack of preparation of citizens. This is being eliminated with the organizing of regular Disaster Preparedness programmes. At these forums, it is also being discovered that many lack knowledge on Best Practices for catering to the needs of persons with disabilities. </w:t>
      </w:r>
    </w:p>
    <w:p w:rsidR="00F669B8" w:rsidRPr="00F669B8" w:rsidRDefault="00F669B8" w:rsidP="00071957">
      <w:pPr>
        <w:spacing w:line="360" w:lineRule="auto"/>
        <w:jc w:val="both"/>
        <w:rPr>
          <w:rFonts w:cs="Times New Roman"/>
          <w:sz w:val="24"/>
          <w:szCs w:val="24"/>
        </w:rPr>
      </w:pPr>
      <w:r w:rsidRPr="00F669B8">
        <w:rPr>
          <w:rFonts w:cs="Times New Roman"/>
          <w:sz w:val="24"/>
          <w:szCs w:val="24"/>
        </w:rPr>
        <w:t>Against this background, the Dominica Association of Persons with Disabilities is initiating measures to provide those charged with the responsibility of providing safety and protection to that section of the population</w:t>
      </w:r>
      <w:r w:rsidR="000D123A">
        <w:rPr>
          <w:rFonts w:cs="Times New Roman"/>
          <w:sz w:val="24"/>
          <w:szCs w:val="24"/>
        </w:rPr>
        <w:t xml:space="preserve"> </w:t>
      </w:r>
      <w:r w:rsidRPr="00F669B8">
        <w:rPr>
          <w:rFonts w:cs="Times New Roman"/>
          <w:sz w:val="24"/>
          <w:szCs w:val="24"/>
        </w:rPr>
        <w:t xml:space="preserve">with knowledge and information through the production of this guidebook. </w:t>
      </w:r>
    </w:p>
    <w:p w:rsidR="00F669B8" w:rsidRPr="00F669B8" w:rsidRDefault="00F669B8" w:rsidP="00071957">
      <w:pPr>
        <w:spacing w:line="360" w:lineRule="auto"/>
        <w:jc w:val="both"/>
        <w:rPr>
          <w:rFonts w:cs="Times New Roman"/>
          <w:sz w:val="24"/>
          <w:szCs w:val="24"/>
        </w:rPr>
      </w:pPr>
      <w:r w:rsidRPr="00F669B8">
        <w:rPr>
          <w:rFonts w:cs="Times New Roman"/>
          <w:sz w:val="24"/>
          <w:szCs w:val="24"/>
        </w:rPr>
        <w:lastRenderedPageBreak/>
        <w:t xml:space="preserve">This will be useful for the Office of Disaster Management, Local Government Authorities, Private Sector bodies, Faith based and Civil Society Organisations, Families and Learning Institutions, Disaster Preparedness Committees, Shelter Managers, Parliamentarians and of course the Government of Dominica. </w:t>
      </w:r>
    </w:p>
    <w:p w:rsidR="00F669B8" w:rsidRPr="00F669B8" w:rsidRDefault="00F669B8" w:rsidP="00071957">
      <w:pPr>
        <w:spacing w:line="360" w:lineRule="auto"/>
        <w:jc w:val="both"/>
        <w:rPr>
          <w:rFonts w:cs="Times New Roman"/>
          <w:b/>
          <w:bCs/>
          <w:sz w:val="24"/>
          <w:szCs w:val="24"/>
        </w:rPr>
      </w:pPr>
      <w:r w:rsidRPr="00F669B8">
        <w:rPr>
          <w:rFonts w:cs="Times New Roman"/>
          <w:sz w:val="24"/>
          <w:szCs w:val="24"/>
        </w:rPr>
        <w:t>This is all part of DAPD’s programmes on Climate Change Adaptation, Disaster Risks Reduction</w:t>
      </w:r>
      <w:r w:rsidR="008E57BB">
        <w:rPr>
          <w:rFonts w:cs="Times New Roman"/>
          <w:sz w:val="24"/>
          <w:szCs w:val="24"/>
        </w:rPr>
        <w:t xml:space="preserve"> </w:t>
      </w:r>
      <w:r w:rsidRPr="00F669B8">
        <w:rPr>
          <w:rFonts w:cs="Times New Roman"/>
          <w:sz w:val="24"/>
          <w:szCs w:val="24"/>
        </w:rPr>
        <w:t>and Mitigation as well as, answering</w:t>
      </w:r>
      <w:r w:rsidR="002F3B09">
        <w:rPr>
          <w:rFonts w:cs="Times New Roman"/>
          <w:sz w:val="24"/>
          <w:szCs w:val="24"/>
        </w:rPr>
        <w:t xml:space="preserve"> </w:t>
      </w:r>
      <w:r w:rsidRPr="00F669B8">
        <w:rPr>
          <w:rFonts w:cs="Times New Roman"/>
          <w:sz w:val="24"/>
          <w:szCs w:val="24"/>
        </w:rPr>
        <w:t xml:space="preserve">to </w:t>
      </w:r>
      <w:r w:rsidRPr="002A78A5">
        <w:rPr>
          <w:rFonts w:cs="Times New Roman"/>
          <w:bCs/>
          <w:sz w:val="24"/>
          <w:szCs w:val="24"/>
        </w:rPr>
        <w:t>ARTICLE 11 of the U</w:t>
      </w:r>
      <w:r w:rsidR="00816C80">
        <w:rPr>
          <w:rFonts w:cs="Times New Roman"/>
          <w:bCs/>
          <w:sz w:val="24"/>
          <w:szCs w:val="24"/>
        </w:rPr>
        <w:t xml:space="preserve">nited </w:t>
      </w:r>
      <w:r w:rsidRPr="002A78A5">
        <w:rPr>
          <w:rFonts w:cs="Times New Roman"/>
          <w:bCs/>
          <w:sz w:val="24"/>
          <w:szCs w:val="24"/>
        </w:rPr>
        <w:t>N</w:t>
      </w:r>
      <w:r w:rsidR="00816C80">
        <w:rPr>
          <w:rFonts w:cs="Times New Roman"/>
          <w:bCs/>
          <w:sz w:val="24"/>
          <w:szCs w:val="24"/>
        </w:rPr>
        <w:t xml:space="preserve">ations </w:t>
      </w:r>
      <w:r w:rsidRPr="002A78A5">
        <w:rPr>
          <w:rFonts w:cs="Times New Roman"/>
          <w:bCs/>
          <w:sz w:val="24"/>
          <w:szCs w:val="24"/>
        </w:rPr>
        <w:t xml:space="preserve"> Convention on the Rights of Persons with Disabilities </w:t>
      </w:r>
      <w:r w:rsidR="00816C80">
        <w:rPr>
          <w:rFonts w:cs="Times New Roman"/>
          <w:bCs/>
          <w:sz w:val="24"/>
          <w:szCs w:val="24"/>
        </w:rPr>
        <w:t xml:space="preserve"> (UN CRPD) </w:t>
      </w:r>
      <w:r w:rsidRPr="002A78A5">
        <w:rPr>
          <w:rFonts w:cs="Times New Roman"/>
          <w:bCs/>
          <w:sz w:val="24"/>
          <w:szCs w:val="24"/>
        </w:rPr>
        <w:t xml:space="preserve">which </w:t>
      </w:r>
      <w:r w:rsidR="00724A81" w:rsidRPr="002A78A5">
        <w:rPr>
          <w:rFonts w:cs="Times New Roman"/>
          <w:bCs/>
          <w:sz w:val="24"/>
          <w:szCs w:val="24"/>
        </w:rPr>
        <w:t>states</w:t>
      </w:r>
      <w:r w:rsidRPr="00F669B8">
        <w:rPr>
          <w:rFonts w:cs="Times New Roman"/>
          <w:b/>
          <w:bCs/>
          <w:sz w:val="24"/>
          <w:szCs w:val="24"/>
        </w:rPr>
        <w:t xml:space="preserve">: </w:t>
      </w:r>
    </w:p>
    <w:p w:rsidR="00F669B8" w:rsidRPr="00F669B8" w:rsidRDefault="00724A81" w:rsidP="00071957">
      <w:pPr>
        <w:spacing w:line="360" w:lineRule="auto"/>
        <w:jc w:val="both"/>
        <w:rPr>
          <w:rFonts w:cs="Times New Roman"/>
          <w:sz w:val="24"/>
          <w:szCs w:val="24"/>
        </w:rPr>
      </w:pPr>
      <w:r>
        <w:rPr>
          <w:rFonts w:cs="Times New Roman"/>
          <w:sz w:val="24"/>
          <w:szCs w:val="24"/>
        </w:rPr>
        <w:t>"</w:t>
      </w:r>
      <w:r w:rsidR="00F669B8" w:rsidRPr="00724A81">
        <w:rPr>
          <w:rFonts w:cs="Times New Roman"/>
          <w:i/>
          <w:sz w:val="24"/>
          <w:szCs w:val="24"/>
        </w:rPr>
        <w:t>States parties shall take, in accordance with their obligations under international law, including international humanitarian law and international human rights law, all necessary measures to ensure protection and safety of persons with disabilities in situations of risk, including situations of armed conflict, humanitarian emergencies and the occurrence of natural disasters.</w:t>
      </w:r>
      <w:r>
        <w:rPr>
          <w:rFonts w:cs="Times New Roman"/>
          <w:sz w:val="24"/>
          <w:szCs w:val="24"/>
        </w:rPr>
        <w:t xml:space="preserve">" </w:t>
      </w:r>
    </w:p>
    <w:p w:rsidR="00F669B8" w:rsidRPr="00F669B8" w:rsidRDefault="00F669B8" w:rsidP="00071957">
      <w:pPr>
        <w:spacing w:line="360" w:lineRule="auto"/>
        <w:jc w:val="both"/>
        <w:rPr>
          <w:rFonts w:cs="Times New Roman"/>
          <w:sz w:val="24"/>
          <w:szCs w:val="24"/>
        </w:rPr>
      </w:pPr>
      <w:r w:rsidRPr="00F669B8">
        <w:rPr>
          <w:rFonts w:cs="Times New Roman"/>
          <w:sz w:val="24"/>
          <w:szCs w:val="24"/>
        </w:rPr>
        <w:t>We are grateful to the Global Environme</w:t>
      </w:r>
      <w:r w:rsidR="00D60D90">
        <w:rPr>
          <w:rFonts w:cs="Times New Roman"/>
          <w:sz w:val="24"/>
          <w:szCs w:val="24"/>
        </w:rPr>
        <w:t>nt Facility Small Grants Programme</w:t>
      </w:r>
      <w:r w:rsidRPr="00F669B8">
        <w:rPr>
          <w:rFonts w:cs="Times New Roman"/>
          <w:sz w:val="24"/>
          <w:szCs w:val="24"/>
        </w:rPr>
        <w:t xml:space="preserve"> (GEF SGP) for funding this publication, Clement Richards for producing this Guide and the printers who provided discounts so that we could have adequate copies for distribution. </w:t>
      </w:r>
    </w:p>
    <w:p w:rsidR="00F669B8" w:rsidRPr="00BD7551" w:rsidRDefault="00F669B8" w:rsidP="00F669B8">
      <w:pPr>
        <w:jc w:val="both"/>
        <w:rPr>
          <w:rFonts w:ascii="Times New Roman" w:hAnsi="Times New Roman" w:cs="Times New Roman"/>
        </w:rPr>
      </w:pPr>
    </w:p>
    <w:p w:rsidR="002A78A5" w:rsidRDefault="002A78A5" w:rsidP="00526A0E">
      <w:pPr>
        <w:pStyle w:val="Heading2"/>
        <w:spacing w:before="0" w:beforeAutospacing="0" w:after="0" w:afterAutospacing="0"/>
        <w:rPr>
          <w:rFonts w:asciiTheme="minorHAnsi" w:hAnsiTheme="minorHAnsi"/>
          <w:b w:val="0"/>
          <w:i/>
          <w:sz w:val="24"/>
          <w:szCs w:val="24"/>
        </w:rPr>
      </w:pPr>
    </w:p>
    <w:p w:rsidR="00F669B8" w:rsidRPr="00526A0E" w:rsidRDefault="00526A0E" w:rsidP="00526A0E">
      <w:pPr>
        <w:pStyle w:val="Heading2"/>
        <w:spacing w:before="0" w:beforeAutospacing="0" w:after="0" w:afterAutospacing="0"/>
        <w:rPr>
          <w:rFonts w:asciiTheme="minorHAnsi" w:hAnsiTheme="minorHAnsi"/>
          <w:b w:val="0"/>
          <w:i/>
          <w:sz w:val="24"/>
          <w:szCs w:val="24"/>
        </w:rPr>
      </w:pPr>
      <w:r w:rsidRPr="00526A0E">
        <w:rPr>
          <w:rFonts w:asciiTheme="minorHAnsi" w:hAnsiTheme="minorHAnsi"/>
          <w:b w:val="0"/>
          <w:i/>
          <w:sz w:val="24"/>
          <w:szCs w:val="24"/>
        </w:rPr>
        <w:t>Mrs. Nathalie Murphy</w:t>
      </w:r>
    </w:p>
    <w:p w:rsidR="00526A0E" w:rsidRPr="00526A0E" w:rsidRDefault="00526A0E" w:rsidP="00526A0E">
      <w:pPr>
        <w:pStyle w:val="Heading2"/>
        <w:spacing w:before="0" w:beforeAutospacing="0" w:after="0" w:afterAutospacing="0"/>
        <w:rPr>
          <w:rFonts w:asciiTheme="minorHAnsi" w:hAnsiTheme="minorHAnsi"/>
          <w:b w:val="0"/>
          <w:i/>
          <w:sz w:val="24"/>
          <w:szCs w:val="24"/>
        </w:rPr>
      </w:pPr>
      <w:r w:rsidRPr="00526A0E">
        <w:rPr>
          <w:rFonts w:asciiTheme="minorHAnsi" w:hAnsiTheme="minorHAnsi"/>
          <w:b w:val="0"/>
          <w:i/>
          <w:sz w:val="24"/>
          <w:szCs w:val="24"/>
        </w:rPr>
        <w:t>Executive Director</w:t>
      </w:r>
    </w:p>
    <w:p w:rsidR="00526A0E" w:rsidRDefault="00526A0E" w:rsidP="00526A0E">
      <w:pPr>
        <w:pStyle w:val="Heading2"/>
        <w:spacing w:before="0" w:beforeAutospacing="0" w:after="0" w:afterAutospacing="0"/>
        <w:rPr>
          <w:rFonts w:asciiTheme="minorHAnsi" w:hAnsiTheme="minorHAnsi"/>
          <w:b w:val="0"/>
          <w:i/>
          <w:sz w:val="24"/>
          <w:szCs w:val="24"/>
        </w:rPr>
      </w:pPr>
      <w:r w:rsidRPr="00526A0E">
        <w:rPr>
          <w:rFonts w:asciiTheme="minorHAnsi" w:hAnsiTheme="minorHAnsi"/>
          <w:b w:val="0"/>
          <w:i/>
          <w:sz w:val="24"/>
          <w:szCs w:val="24"/>
        </w:rPr>
        <w:t xml:space="preserve">Dominica Association of Persons with </w:t>
      </w:r>
      <w:r>
        <w:rPr>
          <w:rFonts w:asciiTheme="minorHAnsi" w:hAnsiTheme="minorHAnsi"/>
          <w:b w:val="0"/>
          <w:i/>
          <w:sz w:val="24"/>
          <w:szCs w:val="24"/>
        </w:rPr>
        <w:t>D</w:t>
      </w:r>
      <w:r w:rsidRPr="00526A0E">
        <w:rPr>
          <w:rFonts w:asciiTheme="minorHAnsi" w:hAnsiTheme="minorHAnsi"/>
          <w:b w:val="0"/>
          <w:i/>
          <w:sz w:val="24"/>
          <w:szCs w:val="24"/>
        </w:rPr>
        <w:t>isabilities (DAPD)</w:t>
      </w:r>
    </w:p>
    <w:p w:rsidR="008A66D3" w:rsidRDefault="008A66D3" w:rsidP="00526A0E">
      <w:pPr>
        <w:pStyle w:val="Heading2"/>
        <w:spacing w:before="0" w:beforeAutospacing="0" w:after="0" w:afterAutospacing="0"/>
        <w:rPr>
          <w:rFonts w:asciiTheme="minorHAnsi" w:hAnsiTheme="minorHAnsi"/>
          <w:b w:val="0"/>
          <w:i/>
          <w:sz w:val="24"/>
          <w:szCs w:val="24"/>
        </w:rPr>
      </w:pPr>
    </w:p>
    <w:p w:rsidR="008A66D3" w:rsidRPr="008A66D3" w:rsidRDefault="008A66D3" w:rsidP="00526A0E">
      <w:pPr>
        <w:pStyle w:val="Heading2"/>
        <w:spacing w:before="0" w:beforeAutospacing="0" w:after="0" w:afterAutospacing="0"/>
        <w:rPr>
          <w:rFonts w:asciiTheme="minorHAnsi" w:hAnsiTheme="minorHAnsi"/>
          <w:b w:val="0"/>
          <w:sz w:val="24"/>
          <w:szCs w:val="24"/>
        </w:rPr>
      </w:pPr>
      <w:r>
        <w:rPr>
          <w:rFonts w:asciiTheme="minorHAnsi" w:hAnsiTheme="minorHAnsi"/>
          <w:b w:val="0"/>
          <w:sz w:val="24"/>
          <w:szCs w:val="24"/>
        </w:rPr>
        <w:t>February 28, 2020</w:t>
      </w:r>
    </w:p>
    <w:p w:rsidR="006A1BA9" w:rsidRDefault="006A1BA9"/>
    <w:p w:rsidR="006A1BA9" w:rsidRDefault="006A1BA9"/>
    <w:p w:rsidR="006A1BA9" w:rsidRDefault="006A1BA9"/>
    <w:p w:rsidR="006A1BA9" w:rsidRDefault="006A1BA9"/>
    <w:p w:rsidR="006A1BA9" w:rsidRDefault="006A1BA9"/>
    <w:p w:rsidR="006A1BA9" w:rsidRDefault="006A1BA9"/>
    <w:p w:rsidR="006A1BA9" w:rsidRDefault="006A1BA9"/>
    <w:p w:rsidR="008F3978" w:rsidRPr="00507BA2" w:rsidRDefault="00724A81" w:rsidP="00071957">
      <w:pPr>
        <w:pStyle w:val="Heading2"/>
        <w:spacing w:before="0" w:beforeAutospacing="0" w:after="200" w:afterAutospacing="0" w:line="360" w:lineRule="auto"/>
      </w:pPr>
      <w:bookmarkStart w:id="7" w:name="_Overview"/>
      <w:bookmarkEnd w:id="7"/>
      <w:r>
        <w:lastRenderedPageBreak/>
        <w:t>Overview</w:t>
      </w:r>
    </w:p>
    <w:p w:rsidR="00526A0E" w:rsidRDefault="00926871" w:rsidP="00526A0E">
      <w:pPr>
        <w:spacing w:line="360" w:lineRule="auto"/>
        <w:rPr>
          <w:sz w:val="24"/>
          <w:szCs w:val="24"/>
        </w:rPr>
      </w:pPr>
      <w:r>
        <w:rPr>
          <w:sz w:val="24"/>
          <w:szCs w:val="24"/>
        </w:rPr>
        <w:t xml:space="preserve">The impact </w:t>
      </w:r>
      <w:r w:rsidR="00A34A17">
        <w:rPr>
          <w:sz w:val="24"/>
          <w:szCs w:val="24"/>
        </w:rPr>
        <w:t>of Hurricane Maria</w:t>
      </w:r>
      <w:r w:rsidR="00526714">
        <w:rPr>
          <w:sz w:val="24"/>
          <w:szCs w:val="24"/>
        </w:rPr>
        <w:t xml:space="preserve"> </w:t>
      </w:r>
      <w:r w:rsidR="00B93303">
        <w:rPr>
          <w:sz w:val="24"/>
          <w:szCs w:val="24"/>
        </w:rPr>
        <w:t>o</w:t>
      </w:r>
      <w:r w:rsidR="00A34A17">
        <w:rPr>
          <w:sz w:val="24"/>
          <w:szCs w:val="24"/>
        </w:rPr>
        <w:t>n Dominica in 2017</w:t>
      </w:r>
      <w:r w:rsidR="00F37487">
        <w:rPr>
          <w:sz w:val="24"/>
          <w:szCs w:val="24"/>
        </w:rPr>
        <w:t>,</w:t>
      </w:r>
      <w:r w:rsidR="00A34A17">
        <w:rPr>
          <w:sz w:val="24"/>
          <w:szCs w:val="24"/>
        </w:rPr>
        <w:t xml:space="preserve"> </w:t>
      </w:r>
      <w:r>
        <w:rPr>
          <w:sz w:val="24"/>
          <w:szCs w:val="24"/>
        </w:rPr>
        <w:t xml:space="preserve">clearly demonstrated that </w:t>
      </w:r>
      <w:r w:rsidR="00A34A17">
        <w:rPr>
          <w:sz w:val="24"/>
          <w:szCs w:val="24"/>
        </w:rPr>
        <w:t xml:space="preserve">Persons with </w:t>
      </w:r>
      <w:r w:rsidR="00D72CC6">
        <w:rPr>
          <w:sz w:val="24"/>
          <w:szCs w:val="24"/>
        </w:rPr>
        <w:t>Disabilities</w:t>
      </w:r>
      <w:r w:rsidR="00A34A17">
        <w:rPr>
          <w:sz w:val="24"/>
          <w:szCs w:val="24"/>
        </w:rPr>
        <w:t xml:space="preserve"> (or PWDs) are among the </w:t>
      </w:r>
      <w:r>
        <w:rPr>
          <w:sz w:val="24"/>
          <w:szCs w:val="24"/>
        </w:rPr>
        <w:t xml:space="preserve">vulnerable groups in our </w:t>
      </w:r>
      <w:r w:rsidR="00D72CC6">
        <w:rPr>
          <w:sz w:val="24"/>
          <w:szCs w:val="24"/>
        </w:rPr>
        <w:t>society</w:t>
      </w:r>
      <w:r w:rsidR="00A34A17">
        <w:rPr>
          <w:sz w:val="24"/>
          <w:szCs w:val="24"/>
        </w:rPr>
        <w:t>, and indeed can be described as "</w:t>
      </w:r>
      <w:r>
        <w:rPr>
          <w:sz w:val="24"/>
          <w:szCs w:val="24"/>
        </w:rPr>
        <w:t xml:space="preserve">among the </w:t>
      </w:r>
      <w:r w:rsidR="00A34A17">
        <w:rPr>
          <w:sz w:val="24"/>
          <w:szCs w:val="24"/>
        </w:rPr>
        <w:t xml:space="preserve">most </w:t>
      </w:r>
      <w:r w:rsidR="00D72CC6">
        <w:rPr>
          <w:sz w:val="24"/>
          <w:szCs w:val="24"/>
        </w:rPr>
        <w:t>vulnerable</w:t>
      </w:r>
      <w:r w:rsidR="00033350">
        <w:rPr>
          <w:sz w:val="24"/>
          <w:szCs w:val="24"/>
        </w:rPr>
        <w:t xml:space="preserve"> </w:t>
      </w:r>
      <w:r>
        <w:rPr>
          <w:sz w:val="24"/>
          <w:szCs w:val="24"/>
        </w:rPr>
        <w:t xml:space="preserve">of </w:t>
      </w:r>
      <w:r w:rsidR="00A34A17">
        <w:rPr>
          <w:sz w:val="24"/>
          <w:szCs w:val="24"/>
        </w:rPr>
        <w:t xml:space="preserve">the </w:t>
      </w:r>
      <w:r w:rsidR="00D72CC6">
        <w:rPr>
          <w:sz w:val="24"/>
          <w:szCs w:val="24"/>
        </w:rPr>
        <w:t>vulnerable"</w:t>
      </w:r>
      <w:r w:rsidR="00A34A17">
        <w:rPr>
          <w:sz w:val="24"/>
          <w:szCs w:val="24"/>
        </w:rPr>
        <w:t>. Moreover</w:t>
      </w:r>
      <w:r>
        <w:rPr>
          <w:sz w:val="24"/>
          <w:szCs w:val="24"/>
        </w:rPr>
        <w:t>,</w:t>
      </w:r>
      <w:r w:rsidR="00A34A17">
        <w:rPr>
          <w:sz w:val="24"/>
          <w:szCs w:val="24"/>
        </w:rPr>
        <w:t xml:space="preserve"> notwithstanding best intentions</w:t>
      </w:r>
      <w:r>
        <w:rPr>
          <w:sz w:val="24"/>
          <w:szCs w:val="24"/>
        </w:rPr>
        <w:t>,</w:t>
      </w:r>
      <w:r w:rsidR="00A34A17">
        <w:rPr>
          <w:sz w:val="24"/>
          <w:szCs w:val="24"/>
        </w:rPr>
        <w:t xml:space="preserve"> the official response to th</w:t>
      </w:r>
      <w:r>
        <w:rPr>
          <w:sz w:val="24"/>
          <w:szCs w:val="24"/>
        </w:rPr>
        <w:t xml:space="preserve">is segment of the population </w:t>
      </w:r>
      <w:r w:rsidR="00A34A17">
        <w:rPr>
          <w:sz w:val="24"/>
          <w:szCs w:val="24"/>
        </w:rPr>
        <w:t xml:space="preserve">following this </w:t>
      </w:r>
      <w:r>
        <w:rPr>
          <w:sz w:val="24"/>
          <w:szCs w:val="24"/>
        </w:rPr>
        <w:t>disastrous event</w:t>
      </w:r>
      <w:r w:rsidR="00A34A17">
        <w:rPr>
          <w:sz w:val="24"/>
          <w:szCs w:val="24"/>
        </w:rPr>
        <w:t xml:space="preserve"> left much to be desired. This </w:t>
      </w:r>
      <w:r>
        <w:rPr>
          <w:sz w:val="24"/>
          <w:szCs w:val="24"/>
        </w:rPr>
        <w:t xml:space="preserve">conclusion </w:t>
      </w:r>
      <w:r w:rsidR="00A34A17">
        <w:rPr>
          <w:sz w:val="24"/>
          <w:szCs w:val="24"/>
        </w:rPr>
        <w:t>was highlighted in the documentary produced by the Dominica Association of Persons with Disabilities</w:t>
      </w:r>
      <w:r w:rsidR="00E96EED">
        <w:rPr>
          <w:sz w:val="24"/>
          <w:szCs w:val="24"/>
        </w:rPr>
        <w:t xml:space="preserve"> (DAPD) Inc.</w:t>
      </w:r>
      <w:r>
        <w:rPr>
          <w:sz w:val="24"/>
          <w:szCs w:val="24"/>
        </w:rPr>
        <w:t xml:space="preserve"> in April of 2018</w:t>
      </w:r>
      <w:r w:rsidR="00A34A17">
        <w:rPr>
          <w:sz w:val="24"/>
          <w:szCs w:val="24"/>
        </w:rPr>
        <w:t xml:space="preserve"> entitled </w:t>
      </w:r>
      <w:r w:rsidR="00A34A17">
        <w:rPr>
          <w:i/>
          <w:sz w:val="24"/>
          <w:szCs w:val="24"/>
        </w:rPr>
        <w:t>"</w:t>
      </w:r>
      <w:r w:rsidR="00A34A17">
        <w:rPr>
          <w:rFonts w:cs="Times New Roman"/>
          <w:i/>
          <w:sz w:val="24"/>
          <w:szCs w:val="24"/>
        </w:rPr>
        <w:t xml:space="preserve">Natural Disasters and Persons </w:t>
      </w:r>
      <w:r w:rsidR="00DF782A">
        <w:rPr>
          <w:rFonts w:cs="Times New Roman"/>
          <w:i/>
          <w:sz w:val="24"/>
          <w:szCs w:val="24"/>
        </w:rPr>
        <w:t>w</w:t>
      </w:r>
      <w:r w:rsidR="00A34A17">
        <w:rPr>
          <w:rFonts w:cs="Times New Roman"/>
          <w:i/>
          <w:sz w:val="24"/>
          <w:szCs w:val="24"/>
        </w:rPr>
        <w:t>ith Disabilities: The Hurricane Maria Experience In Dominica</w:t>
      </w:r>
      <w:r w:rsidR="00A34A17">
        <w:rPr>
          <w:sz w:val="24"/>
          <w:szCs w:val="24"/>
        </w:rPr>
        <w:t>.</w:t>
      </w:r>
      <w:r w:rsidR="00526A0E">
        <w:rPr>
          <w:sz w:val="24"/>
          <w:szCs w:val="24"/>
        </w:rPr>
        <w:t>"</w:t>
      </w:r>
    </w:p>
    <w:p w:rsidR="005F2598" w:rsidRDefault="00A34A17" w:rsidP="00526A0E">
      <w:pPr>
        <w:spacing w:line="360" w:lineRule="auto"/>
        <w:rPr>
          <w:sz w:val="24"/>
          <w:szCs w:val="24"/>
        </w:rPr>
      </w:pPr>
      <w:r>
        <w:rPr>
          <w:sz w:val="24"/>
          <w:szCs w:val="24"/>
        </w:rPr>
        <w:t>The film focus</w:t>
      </w:r>
      <w:r w:rsidR="00526A0E">
        <w:rPr>
          <w:sz w:val="24"/>
          <w:szCs w:val="24"/>
        </w:rPr>
        <w:t>ed</w:t>
      </w:r>
      <w:r>
        <w:rPr>
          <w:sz w:val="24"/>
          <w:szCs w:val="24"/>
        </w:rPr>
        <w:t xml:space="preserve"> on the lack of appropriate support </w:t>
      </w:r>
      <w:r w:rsidR="002A78A5">
        <w:rPr>
          <w:sz w:val="24"/>
          <w:szCs w:val="24"/>
        </w:rPr>
        <w:t>and assistance</w:t>
      </w:r>
      <w:r w:rsidR="00B803A1">
        <w:rPr>
          <w:sz w:val="24"/>
          <w:szCs w:val="24"/>
        </w:rPr>
        <w:t xml:space="preserve"> </w:t>
      </w:r>
      <w:r w:rsidR="002A78A5">
        <w:rPr>
          <w:sz w:val="24"/>
          <w:szCs w:val="24"/>
        </w:rPr>
        <w:t xml:space="preserve">experienced by DAPD members </w:t>
      </w:r>
      <w:r w:rsidR="00926871">
        <w:rPr>
          <w:sz w:val="24"/>
          <w:szCs w:val="24"/>
        </w:rPr>
        <w:t xml:space="preserve">immediately </w:t>
      </w:r>
      <w:r>
        <w:rPr>
          <w:sz w:val="24"/>
          <w:szCs w:val="24"/>
        </w:rPr>
        <w:t>after the hurricane</w:t>
      </w:r>
      <w:r w:rsidR="002A78A5">
        <w:rPr>
          <w:sz w:val="24"/>
          <w:szCs w:val="24"/>
        </w:rPr>
        <w:t xml:space="preserve"> through a series of </w:t>
      </w:r>
      <w:r w:rsidR="00926871">
        <w:rPr>
          <w:sz w:val="24"/>
          <w:szCs w:val="24"/>
        </w:rPr>
        <w:t xml:space="preserve">traumatic </w:t>
      </w:r>
      <w:r w:rsidR="002A78A5">
        <w:rPr>
          <w:sz w:val="24"/>
          <w:szCs w:val="24"/>
        </w:rPr>
        <w:t xml:space="preserve">personal testimonies, and proposed a series of measures which could remedy this situation in the future. The documentary highlighted </w:t>
      </w:r>
      <w:r w:rsidR="005F2598">
        <w:rPr>
          <w:sz w:val="24"/>
          <w:szCs w:val="24"/>
        </w:rPr>
        <w:t>some of the important lessons th</w:t>
      </w:r>
      <w:r w:rsidR="00DF782A">
        <w:rPr>
          <w:sz w:val="24"/>
          <w:szCs w:val="24"/>
        </w:rPr>
        <w:t xml:space="preserve">at the disability community </w:t>
      </w:r>
      <w:r w:rsidR="00B803A1">
        <w:rPr>
          <w:sz w:val="24"/>
          <w:szCs w:val="24"/>
        </w:rPr>
        <w:t xml:space="preserve"> in </w:t>
      </w:r>
      <w:r w:rsidR="005F2598">
        <w:rPr>
          <w:sz w:val="24"/>
          <w:szCs w:val="24"/>
        </w:rPr>
        <w:t xml:space="preserve">Dominica learned from </w:t>
      </w:r>
      <w:r w:rsidR="00DF782A">
        <w:rPr>
          <w:sz w:val="24"/>
          <w:szCs w:val="24"/>
        </w:rPr>
        <w:t>the experience of Hurricane Maria</w:t>
      </w:r>
      <w:r w:rsidR="005F2598">
        <w:rPr>
          <w:sz w:val="24"/>
          <w:szCs w:val="24"/>
        </w:rPr>
        <w:t>, includ</w:t>
      </w:r>
      <w:r w:rsidR="00926871">
        <w:rPr>
          <w:sz w:val="24"/>
          <w:szCs w:val="24"/>
        </w:rPr>
        <w:t>ing</w:t>
      </w:r>
      <w:r w:rsidR="005F2598">
        <w:rPr>
          <w:sz w:val="24"/>
          <w:szCs w:val="24"/>
        </w:rPr>
        <w:t xml:space="preserve"> the following:</w:t>
      </w:r>
    </w:p>
    <w:p w:rsidR="005F2598" w:rsidRPr="009F29C9" w:rsidRDefault="000F13C0" w:rsidP="005F2598">
      <w:pPr>
        <w:autoSpaceDE w:val="0"/>
        <w:autoSpaceDN w:val="0"/>
        <w:adjustRightInd w:val="0"/>
        <w:spacing w:after="0" w:line="240" w:lineRule="auto"/>
        <w:rPr>
          <w:rFonts w:cs="Calibri"/>
          <w:bCs/>
          <w:sz w:val="24"/>
          <w:szCs w:val="24"/>
          <w:lang w:val="en-029"/>
        </w:rPr>
      </w:pPr>
      <w:r>
        <w:rPr>
          <w:rFonts w:cs="Calibri"/>
          <w:bCs/>
          <w:sz w:val="24"/>
          <w:szCs w:val="24"/>
        </w:rPr>
        <w:t>i</w:t>
      </w:r>
      <w:r w:rsidRPr="009F29C9">
        <w:rPr>
          <w:rFonts w:cs="Calibri"/>
          <w:bCs/>
          <w:sz w:val="24"/>
          <w:szCs w:val="24"/>
        </w:rPr>
        <w:t>)</w:t>
      </w:r>
      <w:r w:rsidRPr="009F29C9">
        <w:rPr>
          <w:rFonts w:cs="Calibri"/>
          <w:bCs/>
          <w:sz w:val="24"/>
          <w:szCs w:val="24"/>
          <w:lang w:val="en-029"/>
        </w:rPr>
        <w:t xml:space="preserve"> Persons</w:t>
      </w:r>
      <w:r w:rsidR="006E1D5A">
        <w:rPr>
          <w:rFonts w:cs="Calibri"/>
          <w:bCs/>
          <w:sz w:val="24"/>
          <w:szCs w:val="24"/>
          <w:lang w:val="en-029"/>
        </w:rPr>
        <w:t xml:space="preserve"> </w:t>
      </w:r>
      <w:r>
        <w:rPr>
          <w:rFonts w:cs="Calibri"/>
          <w:bCs/>
          <w:sz w:val="24"/>
          <w:szCs w:val="24"/>
          <w:lang w:val="en-029"/>
        </w:rPr>
        <w:t>w</w:t>
      </w:r>
      <w:r w:rsidR="005F2598" w:rsidRPr="009F29C9">
        <w:rPr>
          <w:rFonts w:cs="Calibri"/>
          <w:bCs/>
          <w:sz w:val="24"/>
          <w:szCs w:val="24"/>
          <w:lang w:val="en-029"/>
        </w:rPr>
        <w:t xml:space="preserve">ith Disabilities </w:t>
      </w:r>
      <w:r w:rsidR="005F2598">
        <w:rPr>
          <w:rFonts w:cs="Calibri"/>
          <w:bCs/>
          <w:sz w:val="24"/>
          <w:szCs w:val="24"/>
          <w:lang w:val="en-029"/>
        </w:rPr>
        <w:t>s</w:t>
      </w:r>
      <w:r w:rsidR="005F2598" w:rsidRPr="009F29C9">
        <w:rPr>
          <w:rFonts w:cs="Calibri"/>
          <w:bCs/>
          <w:sz w:val="24"/>
          <w:szCs w:val="24"/>
          <w:lang w:val="en-029"/>
        </w:rPr>
        <w:t>hould prepare Personal Disaster Plan</w:t>
      </w:r>
      <w:r w:rsidR="005F2598">
        <w:rPr>
          <w:rFonts w:cs="Calibri"/>
          <w:bCs/>
          <w:sz w:val="24"/>
          <w:szCs w:val="24"/>
          <w:lang w:val="en-029"/>
        </w:rPr>
        <w:t>s</w:t>
      </w:r>
      <w:r w:rsidR="005F2598" w:rsidRPr="009F29C9">
        <w:rPr>
          <w:rFonts w:cs="Calibri"/>
          <w:bCs/>
          <w:sz w:val="24"/>
          <w:szCs w:val="24"/>
          <w:lang w:val="en-029"/>
        </w:rPr>
        <w:t xml:space="preserve"> relating to their </w:t>
      </w:r>
      <w:r w:rsidR="005F2598">
        <w:rPr>
          <w:rFonts w:cs="Calibri"/>
          <w:bCs/>
          <w:sz w:val="24"/>
          <w:szCs w:val="24"/>
          <w:lang w:val="en-029"/>
        </w:rPr>
        <w:t xml:space="preserve">specific </w:t>
      </w:r>
      <w:r w:rsidR="005F2598" w:rsidRPr="009F29C9">
        <w:rPr>
          <w:rFonts w:cs="Calibri"/>
          <w:bCs/>
          <w:sz w:val="24"/>
          <w:szCs w:val="24"/>
          <w:lang w:val="en-029"/>
        </w:rPr>
        <w:t>situation</w:t>
      </w:r>
    </w:p>
    <w:p w:rsidR="005F2598" w:rsidRPr="009F29C9" w:rsidRDefault="005F2598" w:rsidP="005F2598">
      <w:pPr>
        <w:autoSpaceDE w:val="0"/>
        <w:autoSpaceDN w:val="0"/>
        <w:adjustRightInd w:val="0"/>
        <w:spacing w:after="0" w:line="240" w:lineRule="auto"/>
        <w:rPr>
          <w:rFonts w:cs="Calibri"/>
          <w:bCs/>
          <w:sz w:val="24"/>
          <w:szCs w:val="24"/>
          <w:lang w:val="en-029"/>
        </w:rPr>
      </w:pPr>
    </w:p>
    <w:p w:rsidR="005F2598" w:rsidRPr="009F29C9" w:rsidRDefault="000F13C0" w:rsidP="005F2598">
      <w:pPr>
        <w:autoSpaceDE w:val="0"/>
        <w:autoSpaceDN w:val="0"/>
        <w:adjustRightInd w:val="0"/>
        <w:spacing w:after="0" w:line="240" w:lineRule="auto"/>
        <w:rPr>
          <w:rFonts w:cs="Calibri"/>
          <w:bCs/>
          <w:sz w:val="24"/>
          <w:szCs w:val="24"/>
          <w:lang w:val="en-029"/>
        </w:rPr>
      </w:pPr>
      <w:r>
        <w:rPr>
          <w:rFonts w:cs="Calibri"/>
          <w:bCs/>
          <w:sz w:val="24"/>
          <w:szCs w:val="24"/>
        </w:rPr>
        <w:t>ii</w:t>
      </w:r>
      <w:r w:rsidR="005F2598">
        <w:rPr>
          <w:rFonts w:cs="Calibri"/>
          <w:bCs/>
          <w:sz w:val="24"/>
          <w:szCs w:val="24"/>
        </w:rPr>
        <w:t>) Relevant</w:t>
      </w:r>
      <w:r w:rsidR="005F2598" w:rsidRPr="009F29C9">
        <w:rPr>
          <w:rFonts w:cs="Calibri"/>
          <w:bCs/>
          <w:sz w:val="24"/>
          <w:szCs w:val="24"/>
          <w:lang w:val="en-029"/>
        </w:rPr>
        <w:t xml:space="preserve"> authorities should prepare special programs for responding to the needs of Persons </w:t>
      </w:r>
      <w:r w:rsidR="005F2598">
        <w:rPr>
          <w:rFonts w:cs="Calibri"/>
          <w:bCs/>
          <w:sz w:val="24"/>
          <w:szCs w:val="24"/>
          <w:lang w:val="en-029"/>
        </w:rPr>
        <w:t>w</w:t>
      </w:r>
      <w:r w:rsidR="005F2598" w:rsidRPr="009F29C9">
        <w:rPr>
          <w:rFonts w:cs="Calibri"/>
          <w:bCs/>
          <w:sz w:val="24"/>
          <w:szCs w:val="24"/>
          <w:lang w:val="en-029"/>
        </w:rPr>
        <w:t xml:space="preserve">ith Disabilities </w:t>
      </w:r>
      <w:r w:rsidR="005F2598">
        <w:rPr>
          <w:rFonts w:cs="Calibri"/>
          <w:bCs/>
          <w:sz w:val="24"/>
          <w:szCs w:val="24"/>
          <w:lang w:val="en-029"/>
        </w:rPr>
        <w:t>during periods of disaster</w:t>
      </w:r>
    </w:p>
    <w:p w:rsidR="005F2598" w:rsidRPr="009F29C9" w:rsidRDefault="005F2598" w:rsidP="005F2598">
      <w:pPr>
        <w:autoSpaceDE w:val="0"/>
        <w:autoSpaceDN w:val="0"/>
        <w:adjustRightInd w:val="0"/>
        <w:spacing w:after="0" w:line="240" w:lineRule="auto"/>
        <w:rPr>
          <w:rFonts w:cs="Calibri"/>
          <w:bCs/>
          <w:sz w:val="24"/>
          <w:szCs w:val="24"/>
          <w:lang w:val="en-029"/>
        </w:rPr>
      </w:pPr>
    </w:p>
    <w:p w:rsidR="005F2598" w:rsidRPr="009F29C9" w:rsidRDefault="000F13C0" w:rsidP="005F2598">
      <w:pPr>
        <w:autoSpaceDE w:val="0"/>
        <w:autoSpaceDN w:val="0"/>
        <w:adjustRightInd w:val="0"/>
        <w:spacing w:after="0" w:line="240" w:lineRule="auto"/>
        <w:rPr>
          <w:rFonts w:cs="Calibri"/>
          <w:bCs/>
          <w:sz w:val="24"/>
          <w:szCs w:val="24"/>
          <w:lang w:val="en-029"/>
        </w:rPr>
      </w:pPr>
      <w:r>
        <w:rPr>
          <w:rFonts w:cs="Calibri"/>
          <w:bCs/>
          <w:sz w:val="24"/>
          <w:szCs w:val="24"/>
          <w:lang w:val="en-029"/>
        </w:rPr>
        <w:t>iii</w:t>
      </w:r>
      <w:r w:rsidR="005F2598" w:rsidRPr="009F29C9">
        <w:rPr>
          <w:rFonts w:cs="Calibri"/>
          <w:bCs/>
          <w:sz w:val="24"/>
          <w:szCs w:val="24"/>
          <w:lang w:val="en-029"/>
        </w:rPr>
        <w:t xml:space="preserve">) Persons </w:t>
      </w:r>
      <w:r w:rsidR="005F2598">
        <w:rPr>
          <w:rFonts w:cs="Calibri"/>
          <w:bCs/>
          <w:sz w:val="24"/>
          <w:szCs w:val="24"/>
          <w:lang w:val="en-029"/>
        </w:rPr>
        <w:t>w</w:t>
      </w:r>
      <w:r w:rsidR="005F2598" w:rsidRPr="009F29C9">
        <w:rPr>
          <w:rFonts w:cs="Calibri"/>
          <w:bCs/>
          <w:sz w:val="24"/>
          <w:szCs w:val="24"/>
          <w:lang w:val="en-029"/>
        </w:rPr>
        <w:t>ith Disabilities wishing to do so should be taken to appropriate shelters or places of safety well in advance of a disaster</w:t>
      </w:r>
    </w:p>
    <w:p w:rsidR="005F2598" w:rsidRPr="009F29C9" w:rsidRDefault="005F2598" w:rsidP="005F2598">
      <w:pPr>
        <w:autoSpaceDE w:val="0"/>
        <w:autoSpaceDN w:val="0"/>
        <w:adjustRightInd w:val="0"/>
        <w:spacing w:after="0" w:line="240" w:lineRule="auto"/>
        <w:rPr>
          <w:rFonts w:cs="Calibri"/>
          <w:bCs/>
          <w:sz w:val="24"/>
          <w:szCs w:val="24"/>
          <w:lang w:val="en-029"/>
        </w:rPr>
      </w:pPr>
    </w:p>
    <w:p w:rsidR="005F2598" w:rsidRPr="009F29C9" w:rsidRDefault="000F13C0" w:rsidP="005F2598">
      <w:pPr>
        <w:autoSpaceDE w:val="0"/>
        <w:autoSpaceDN w:val="0"/>
        <w:adjustRightInd w:val="0"/>
        <w:spacing w:after="0" w:line="240" w:lineRule="auto"/>
        <w:rPr>
          <w:rFonts w:cs="Calibri"/>
          <w:bCs/>
          <w:sz w:val="24"/>
          <w:szCs w:val="24"/>
          <w:lang w:val="en-029"/>
        </w:rPr>
      </w:pPr>
      <w:r>
        <w:rPr>
          <w:rFonts w:cs="Cambria"/>
          <w:bCs/>
          <w:sz w:val="24"/>
          <w:szCs w:val="24"/>
          <w:lang w:val="en-029"/>
        </w:rPr>
        <w:t>iv</w:t>
      </w:r>
      <w:r w:rsidRPr="009F29C9">
        <w:rPr>
          <w:rFonts w:cs="Cambria"/>
          <w:bCs/>
          <w:sz w:val="24"/>
          <w:szCs w:val="24"/>
          <w:lang w:val="en-029"/>
        </w:rPr>
        <w:t>) Emergency shelters</w:t>
      </w:r>
      <w:r w:rsidR="005F2598" w:rsidRPr="009F29C9">
        <w:rPr>
          <w:rFonts w:cs="Cambria"/>
          <w:bCs/>
          <w:sz w:val="24"/>
          <w:szCs w:val="24"/>
          <w:lang w:val="en-029"/>
        </w:rPr>
        <w:t xml:space="preserve"> should be accessible and appropriate to the needs and requirements of Persons </w:t>
      </w:r>
      <w:r w:rsidR="005F2598">
        <w:rPr>
          <w:rFonts w:cs="Cambria"/>
          <w:bCs/>
          <w:sz w:val="24"/>
          <w:szCs w:val="24"/>
          <w:lang w:val="en-029"/>
        </w:rPr>
        <w:t>w</w:t>
      </w:r>
      <w:r w:rsidR="005F2598" w:rsidRPr="009F29C9">
        <w:rPr>
          <w:rFonts w:cs="Cambria"/>
          <w:bCs/>
          <w:sz w:val="24"/>
          <w:szCs w:val="24"/>
          <w:lang w:val="en-029"/>
        </w:rPr>
        <w:t>ith D</w:t>
      </w:r>
      <w:r w:rsidR="005F2598" w:rsidRPr="009F29C9">
        <w:rPr>
          <w:rFonts w:cs="Calibri"/>
          <w:bCs/>
          <w:sz w:val="24"/>
          <w:szCs w:val="24"/>
          <w:lang w:val="en-029"/>
        </w:rPr>
        <w:t>isabilities</w:t>
      </w:r>
    </w:p>
    <w:p w:rsidR="005F2598" w:rsidRPr="009F29C9" w:rsidRDefault="005F2598" w:rsidP="005F2598">
      <w:pPr>
        <w:autoSpaceDE w:val="0"/>
        <w:autoSpaceDN w:val="0"/>
        <w:adjustRightInd w:val="0"/>
        <w:spacing w:after="0" w:line="240" w:lineRule="auto"/>
        <w:rPr>
          <w:rFonts w:cs="Calibri"/>
          <w:bCs/>
          <w:sz w:val="24"/>
          <w:szCs w:val="24"/>
          <w:lang w:val="en-029"/>
        </w:rPr>
      </w:pPr>
    </w:p>
    <w:p w:rsidR="005F2598" w:rsidRDefault="000F13C0" w:rsidP="005F2598">
      <w:pPr>
        <w:autoSpaceDE w:val="0"/>
        <w:autoSpaceDN w:val="0"/>
        <w:adjustRightInd w:val="0"/>
        <w:spacing w:after="0" w:line="240" w:lineRule="auto"/>
        <w:rPr>
          <w:rFonts w:cs="Calibri"/>
          <w:bCs/>
          <w:sz w:val="24"/>
          <w:szCs w:val="24"/>
          <w:lang w:val="en-029"/>
        </w:rPr>
      </w:pPr>
      <w:r>
        <w:rPr>
          <w:rFonts w:cs="Calibri"/>
          <w:bCs/>
          <w:sz w:val="24"/>
          <w:szCs w:val="24"/>
          <w:lang w:val="en-029"/>
        </w:rPr>
        <w:t>v</w:t>
      </w:r>
      <w:r w:rsidR="005F2598" w:rsidRPr="009F29C9">
        <w:rPr>
          <w:rFonts w:cs="Calibri"/>
          <w:bCs/>
          <w:sz w:val="24"/>
          <w:szCs w:val="24"/>
          <w:lang w:val="en-029"/>
        </w:rPr>
        <w:t xml:space="preserve">) Priority attention should be given to Persons </w:t>
      </w:r>
      <w:r w:rsidR="005F2598">
        <w:rPr>
          <w:rFonts w:cs="Calibri"/>
          <w:bCs/>
          <w:sz w:val="24"/>
          <w:szCs w:val="24"/>
          <w:lang w:val="en-029"/>
        </w:rPr>
        <w:t>w</w:t>
      </w:r>
      <w:r w:rsidR="005F2598" w:rsidRPr="009F29C9">
        <w:rPr>
          <w:rFonts w:cs="Calibri"/>
          <w:bCs/>
          <w:sz w:val="24"/>
          <w:szCs w:val="24"/>
          <w:lang w:val="en-029"/>
        </w:rPr>
        <w:t>ith Disabilities after a disaster since they are among the most vulnerable</w:t>
      </w:r>
    </w:p>
    <w:p w:rsidR="005F2598" w:rsidRDefault="005F2598" w:rsidP="005F2598">
      <w:pPr>
        <w:autoSpaceDE w:val="0"/>
        <w:autoSpaceDN w:val="0"/>
        <w:adjustRightInd w:val="0"/>
        <w:spacing w:after="0" w:line="240" w:lineRule="auto"/>
        <w:rPr>
          <w:rFonts w:cs="Calibri"/>
          <w:bCs/>
          <w:sz w:val="24"/>
          <w:szCs w:val="24"/>
          <w:lang w:val="en-029"/>
        </w:rPr>
      </w:pPr>
    </w:p>
    <w:p w:rsidR="00526A0E" w:rsidRPr="00926871" w:rsidRDefault="00526A0E" w:rsidP="00526A0E">
      <w:pPr>
        <w:spacing w:line="360" w:lineRule="auto"/>
        <w:rPr>
          <w:sz w:val="24"/>
          <w:szCs w:val="24"/>
        </w:rPr>
      </w:pPr>
      <w:r>
        <w:rPr>
          <w:sz w:val="24"/>
          <w:szCs w:val="24"/>
        </w:rPr>
        <w:t xml:space="preserve">The documentary is available for review at the </w:t>
      </w:r>
      <w:r w:rsidR="005F2598">
        <w:rPr>
          <w:sz w:val="24"/>
          <w:szCs w:val="24"/>
        </w:rPr>
        <w:t xml:space="preserve">Media Vault of the </w:t>
      </w:r>
      <w:r>
        <w:rPr>
          <w:sz w:val="24"/>
          <w:szCs w:val="24"/>
        </w:rPr>
        <w:t xml:space="preserve">DAPD website, at the following </w:t>
      </w:r>
      <w:r w:rsidR="005F2598">
        <w:rPr>
          <w:sz w:val="24"/>
          <w:szCs w:val="24"/>
        </w:rPr>
        <w:t xml:space="preserve">internet </w:t>
      </w:r>
      <w:r>
        <w:rPr>
          <w:sz w:val="24"/>
          <w:szCs w:val="24"/>
        </w:rPr>
        <w:t>address:</w:t>
      </w:r>
      <w:hyperlink r:id="rId11" w:history="1">
        <w:r w:rsidR="005F2598" w:rsidRPr="00926871">
          <w:rPr>
            <w:rStyle w:val="Hyperlink"/>
            <w:color w:val="auto"/>
            <w:u w:val="none"/>
          </w:rPr>
          <w:t>https://dapd.weebly.com/media-vault.html</w:t>
        </w:r>
      </w:hyperlink>
      <w:r w:rsidR="00926871">
        <w:t>.</w:t>
      </w:r>
    </w:p>
    <w:p w:rsidR="008B2EEE" w:rsidRDefault="008B2EEE" w:rsidP="004C0D4A">
      <w:pPr>
        <w:rPr>
          <w:sz w:val="24"/>
          <w:szCs w:val="24"/>
        </w:rPr>
      </w:pPr>
      <w:r>
        <w:rPr>
          <w:sz w:val="24"/>
          <w:szCs w:val="24"/>
        </w:rPr>
        <w:t xml:space="preserve">This </w:t>
      </w:r>
      <w:r w:rsidR="00715F7E" w:rsidRPr="00715F7E">
        <w:rPr>
          <w:rFonts w:cs="Arial"/>
          <w:i/>
          <w:color w:val="000000" w:themeColor="text1"/>
          <w:sz w:val="24"/>
          <w:szCs w:val="24"/>
          <w:shd w:val="clear" w:color="auto" w:fill="FFFFFF"/>
        </w:rPr>
        <w:t xml:space="preserve">Disaster Preparedness Guide for Persons with </w:t>
      </w:r>
      <w:r w:rsidR="000F13C0" w:rsidRPr="00715F7E">
        <w:rPr>
          <w:rFonts w:cs="Arial"/>
          <w:i/>
          <w:color w:val="000000" w:themeColor="text1"/>
          <w:sz w:val="24"/>
          <w:szCs w:val="24"/>
          <w:shd w:val="clear" w:color="auto" w:fill="FFFFFF"/>
        </w:rPr>
        <w:t>Disabilities in</w:t>
      </w:r>
      <w:r w:rsidR="003D3CFD">
        <w:rPr>
          <w:rFonts w:cs="Arial"/>
          <w:i/>
          <w:color w:val="000000" w:themeColor="text1"/>
          <w:sz w:val="24"/>
          <w:szCs w:val="24"/>
          <w:shd w:val="clear" w:color="auto" w:fill="FFFFFF"/>
        </w:rPr>
        <w:t xml:space="preserve"> </w:t>
      </w:r>
      <w:r w:rsidR="000F13C0" w:rsidRPr="00715F7E">
        <w:rPr>
          <w:rFonts w:cs="Arial"/>
          <w:i/>
          <w:color w:val="000000" w:themeColor="text1"/>
          <w:sz w:val="24"/>
          <w:szCs w:val="24"/>
          <w:shd w:val="clear" w:color="auto" w:fill="FFFFFF"/>
        </w:rPr>
        <w:t>Dominica</w:t>
      </w:r>
      <w:r w:rsidR="00122C5B">
        <w:rPr>
          <w:rFonts w:cs="Arial"/>
          <w:i/>
          <w:color w:val="000000" w:themeColor="text1"/>
          <w:sz w:val="24"/>
          <w:szCs w:val="24"/>
          <w:shd w:val="clear" w:color="auto" w:fill="FFFFFF"/>
        </w:rPr>
        <w:t xml:space="preserve"> </w:t>
      </w:r>
      <w:r w:rsidR="000F13C0">
        <w:rPr>
          <w:sz w:val="24"/>
          <w:szCs w:val="24"/>
        </w:rPr>
        <w:t>is</w:t>
      </w:r>
      <w:r>
        <w:rPr>
          <w:sz w:val="24"/>
          <w:szCs w:val="24"/>
        </w:rPr>
        <w:t xml:space="preserve"> therefore part of the response to the issues raised </w:t>
      </w:r>
      <w:r w:rsidR="005F2598">
        <w:rPr>
          <w:sz w:val="24"/>
          <w:szCs w:val="24"/>
        </w:rPr>
        <w:t>in the documentary</w:t>
      </w:r>
      <w:r>
        <w:rPr>
          <w:sz w:val="24"/>
          <w:szCs w:val="24"/>
        </w:rPr>
        <w:t xml:space="preserve"> and </w:t>
      </w:r>
      <w:r w:rsidR="00DF782A">
        <w:rPr>
          <w:sz w:val="24"/>
          <w:szCs w:val="24"/>
        </w:rPr>
        <w:t xml:space="preserve">subsequent </w:t>
      </w:r>
      <w:r w:rsidR="005F2598">
        <w:rPr>
          <w:sz w:val="24"/>
          <w:szCs w:val="24"/>
        </w:rPr>
        <w:t>post-Maria workshops and events held by the DAPD</w:t>
      </w:r>
      <w:r>
        <w:rPr>
          <w:sz w:val="24"/>
          <w:szCs w:val="24"/>
        </w:rPr>
        <w:t xml:space="preserve">. This </w:t>
      </w:r>
      <w:r w:rsidR="00886E41">
        <w:rPr>
          <w:sz w:val="24"/>
          <w:szCs w:val="24"/>
        </w:rPr>
        <w:t>i</w:t>
      </w:r>
      <w:r w:rsidR="004C0D4A">
        <w:rPr>
          <w:sz w:val="24"/>
          <w:szCs w:val="24"/>
        </w:rPr>
        <w:t xml:space="preserve">s </w:t>
      </w:r>
      <w:r w:rsidR="00886E41">
        <w:rPr>
          <w:sz w:val="24"/>
          <w:szCs w:val="24"/>
        </w:rPr>
        <w:t>p</w:t>
      </w:r>
      <w:r w:rsidR="004C0D4A">
        <w:rPr>
          <w:sz w:val="24"/>
          <w:szCs w:val="24"/>
        </w:rPr>
        <w:t xml:space="preserve">art of a </w:t>
      </w:r>
      <w:r>
        <w:rPr>
          <w:sz w:val="24"/>
          <w:szCs w:val="24"/>
        </w:rPr>
        <w:t xml:space="preserve">proactive response strategy </w:t>
      </w:r>
      <w:r w:rsidR="004C0D4A">
        <w:rPr>
          <w:sz w:val="24"/>
          <w:szCs w:val="24"/>
        </w:rPr>
        <w:t xml:space="preserve">which </w:t>
      </w:r>
      <w:r>
        <w:rPr>
          <w:sz w:val="24"/>
          <w:szCs w:val="24"/>
        </w:rPr>
        <w:t xml:space="preserve">seeks to </w:t>
      </w:r>
      <w:r>
        <w:rPr>
          <w:sz w:val="24"/>
          <w:szCs w:val="24"/>
        </w:rPr>
        <w:lastRenderedPageBreak/>
        <w:t xml:space="preserve">ensure that PWDs in Dominica – both members and non-members </w:t>
      </w:r>
      <w:r w:rsidR="004C0D4A">
        <w:rPr>
          <w:sz w:val="24"/>
          <w:szCs w:val="24"/>
        </w:rPr>
        <w:t xml:space="preserve">of </w:t>
      </w:r>
      <w:r>
        <w:rPr>
          <w:sz w:val="24"/>
          <w:szCs w:val="24"/>
        </w:rPr>
        <w:t>DAPD – are informed of ways to prepare for and respond to natural disasters</w:t>
      </w:r>
      <w:r w:rsidR="005C5DC6">
        <w:rPr>
          <w:sz w:val="24"/>
          <w:szCs w:val="24"/>
        </w:rPr>
        <w:t>. Also, that</w:t>
      </w:r>
      <w:r w:rsidR="004C0D4A">
        <w:rPr>
          <w:sz w:val="24"/>
          <w:szCs w:val="24"/>
        </w:rPr>
        <w:t xml:space="preserve"> national </w:t>
      </w:r>
      <w:r>
        <w:rPr>
          <w:sz w:val="24"/>
          <w:szCs w:val="24"/>
        </w:rPr>
        <w:t>authorities</w:t>
      </w:r>
      <w:r w:rsidR="00033350">
        <w:rPr>
          <w:sz w:val="24"/>
          <w:szCs w:val="24"/>
        </w:rPr>
        <w:t xml:space="preserve"> </w:t>
      </w:r>
      <w:r w:rsidR="004C0D4A">
        <w:rPr>
          <w:sz w:val="24"/>
          <w:szCs w:val="24"/>
        </w:rPr>
        <w:t xml:space="preserve">should </w:t>
      </w:r>
      <w:r>
        <w:rPr>
          <w:sz w:val="24"/>
          <w:szCs w:val="24"/>
        </w:rPr>
        <w:t xml:space="preserve">pay particular attention to the needs and issues </w:t>
      </w:r>
      <w:r w:rsidR="004C0D4A">
        <w:rPr>
          <w:sz w:val="24"/>
          <w:szCs w:val="24"/>
        </w:rPr>
        <w:t xml:space="preserve">of </w:t>
      </w:r>
      <w:r>
        <w:rPr>
          <w:sz w:val="24"/>
          <w:szCs w:val="24"/>
        </w:rPr>
        <w:t>th</w:t>
      </w:r>
      <w:r w:rsidR="004C0D4A">
        <w:rPr>
          <w:sz w:val="24"/>
          <w:szCs w:val="24"/>
        </w:rPr>
        <w:t xml:space="preserve">e disability </w:t>
      </w:r>
      <w:r>
        <w:rPr>
          <w:sz w:val="24"/>
          <w:szCs w:val="24"/>
        </w:rPr>
        <w:t xml:space="preserve">community during national </w:t>
      </w:r>
      <w:r w:rsidR="005C5DC6">
        <w:rPr>
          <w:sz w:val="24"/>
          <w:szCs w:val="24"/>
        </w:rPr>
        <w:t>emergencies</w:t>
      </w:r>
      <w:r>
        <w:rPr>
          <w:sz w:val="24"/>
          <w:szCs w:val="24"/>
        </w:rPr>
        <w:t>.</w:t>
      </w:r>
    </w:p>
    <w:p w:rsidR="003B16DF" w:rsidRPr="003B16DF" w:rsidRDefault="003602A2" w:rsidP="003B16DF">
      <w:pPr>
        <w:spacing w:line="360" w:lineRule="auto"/>
        <w:rPr>
          <w:sz w:val="24"/>
          <w:szCs w:val="24"/>
        </w:rPr>
      </w:pPr>
      <w:r>
        <w:rPr>
          <w:sz w:val="24"/>
          <w:szCs w:val="24"/>
        </w:rPr>
        <w:t>However</w:t>
      </w:r>
      <w:r w:rsidR="00592C7B">
        <w:rPr>
          <w:sz w:val="24"/>
          <w:szCs w:val="24"/>
        </w:rPr>
        <w:t>,</w:t>
      </w:r>
      <w:r>
        <w:rPr>
          <w:sz w:val="24"/>
          <w:szCs w:val="24"/>
        </w:rPr>
        <w:t xml:space="preserve"> i</w:t>
      </w:r>
      <w:r w:rsidR="00554DF6">
        <w:rPr>
          <w:sz w:val="24"/>
          <w:szCs w:val="24"/>
        </w:rPr>
        <w:t xml:space="preserve">t is not possible to </w:t>
      </w:r>
      <w:r w:rsidR="0013019D">
        <w:rPr>
          <w:sz w:val="24"/>
          <w:szCs w:val="24"/>
        </w:rPr>
        <w:t xml:space="preserve">prepare </w:t>
      </w:r>
      <w:r>
        <w:rPr>
          <w:sz w:val="24"/>
          <w:szCs w:val="24"/>
        </w:rPr>
        <w:t xml:space="preserve">a master </w:t>
      </w:r>
      <w:r w:rsidR="0013019D">
        <w:rPr>
          <w:sz w:val="24"/>
          <w:szCs w:val="24"/>
        </w:rPr>
        <w:t xml:space="preserve">disaster plan which responds to </w:t>
      </w:r>
      <w:r w:rsidR="00554DF6">
        <w:rPr>
          <w:sz w:val="24"/>
          <w:szCs w:val="24"/>
        </w:rPr>
        <w:t xml:space="preserve">the specific physical and environment conditions </w:t>
      </w:r>
      <w:r w:rsidR="0013019D">
        <w:rPr>
          <w:sz w:val="24"/>
          <w:szCs w:val="24"/>
        </w:rPr>
        <w:t xml:space="preserve">of </w:t>
      </w:r>
      <w:r w:rsidR="000F13C0">
        <w:rPr>
          <w:sz w:val="24"/>
          <w:szCs w:val="24"/>
        </w:rPr>
        <w:t xml:space="preserve">every </w:t>
      </w:r>
      <w:r w:rsidR="00554DF6">
        <w:rPr>
          <w:sz w:val="24"/>
          <w:szCs w:val="24"/>
        </w:rPr>
        <w:t xml:space="preserve">individual </w:t>
      </w:r>
      <w:r w:rsidR="008B2EEE">
        <w:rPr>
          <w:sz w:val="24"/>
          <w:szCs w:val="24"/>
        </w:rPr>
        <w:t xml:space="preserve">with </w:t>
      </w:r>
      <w:r w:rsidR="000F13C0">
        <w:rPr>
          <w:sz w:val="24"/>
          <w:szCs w:val="24"/>
        </w:rPr>
        <w:t xml:space="preserve">a </w:t>
      </w:r>
      <w:r w:rsidR="008B2EEE">
        <w:rPr>
          <w:sz w:val="24"/>
          <w:szCs w:val="24"/>
        </w:rPr>
        <w:t>disabilit</w:t>
      </w:r>
      <w:r w:rsidR="000F13C0">
        <w:rPr>
          <w:sz w:val="24"/>
          <w:szCs w:val="24"/>
        </w:rPr>
        <w:t>y</w:t>
      </w:r>
      <w:r w:rsidR="00554DF6">
        <w:rPr>
          <w:sz w:val="24"/>
          <w:szCs w:val="24"/>
        </w:rPr>
        <w:t xml:space="preserve"> on island. </w:t>
      </w:r>
      <w:r>
        <w:rPr>
          <w:sz w:val="24"/>
          <w:szCs w:val="24"/>
        </w:rPr>
        <w:t xml:space="preserve">PWDs in Dominica </w:t>
      </w:r>
      <w:r w:rsidR="003D3B16">
        <w:rPr>
          <w:sz w:val="24"/>
          <w:szCs w:val="24"/>
        </w:rPr>
        <w:t xml:space="preserve">should </w:t>
      </w:r>
      <w:r w:rsidR="000F13C0">
        <w:rPr>
          <w:sz w:val="24"/>
          <w:szCs w:val="24"/>
        </w:rPr>
        <w:t xml:space="preserve">therefore </w:t>
      </w:r>
      <w:r w:rsidR="003D3B16">
        <w:rPr>
          <w:sz w:val="24"/>
          <w:szCs w:val="24"/>
        </w:rPr>
        <w:t xml:space="preserve">use </w:t>
      </w:r>
      <w:r w:rsidR="00554DF6">
        <w:rPr>
          <w:sz w:val="24"/>
          <w:szCs w:val="24"/>
        </w:rPr>
        <w:t>this guide as a</w:t>
      </w:r>
      <w:r w:rsidR="003D3B16">
        <w:rPr>
          <w:sz w:val="24"/>
          <w:szCs w:val="24"/>
        </w:rPr>
        <w:t>n information source</w:t>
      </w:r>
      <w:r w:rsidR="00292CA5">
        <w:rPr>
          <w:sz w:val="24"/>
          <w:szCs w:val="24"/>
        </w:rPr>
        <w:t xml:space="preserve"> for </w:t>
      </w:r>
      <w:r w:rsidR="00554DF6">
        <w:rPr>
          <w:sz w:val="24"/>
          <w:szCs w:val="24"/>
        </w:rPr>
        <w:t>prepar</w:t>
      </w:r>
      <w:r w:rsidR="003D3B16">
        <w:rPr>
          <w:sz w:val="24"/>
          <w:szCs w:val="24"/>
        </w:rPr>
        <w:t xml:space="preserve">ing </w:t>
      </w:r>
      <w:r w:rsidR="000F13C0">
        <w:rPr>
          <w:sz w:val="24"/>
          <w:szCs w:val="24"/>
        </w:rPr>
        <w:t xml:space="preserve">individual </w:t>
      </w:r>
      <w:r w:rsidR="00554DF6">
        <w:rPr>
          <w:sz w:val="24"/>
          <w:szCs w:val="24"/>
        </w:rPr>
        <w:t>Disaster Plans</w:t>
      </w:r>
      <w:r w:rsidR="00292CA5">
        <w:rPr>
          <w:sz w:val="24"/>
          <w:szCs w:val="24"/>
        </w:rPr>
        <w:t xml:space="preserve"> and response strategies suited to their</w:t>
      </w:r>
      <w:r w:rsidR="0013019D">
        <w:rPr>
          <w:sz w:val="24"/>
          <w:szCs w:val="24"/>
        </w:rPr>
        <w:t xml:space="preserve"> particular needs</w:t>
      </w:r>
      <w:r w:rsidR="00292CA5">
        <w:rPr>
          <w:sz w:val="24"/>
          <w:szCs w:val="24"/>
        </w:rPr>
        <w:t xml:space="preserve"> and conditions</w:t>
      </w:r>
      <w:r w:rsidR="003B2FC4">
        <w:rPr>
          <w:sz w:val="24"/>
          <w:szCs w:val="24"/>
        </w:rPr>
        <w:t xml:space="preserve">. </w:t>
      </w:r>
    </w:p>
    <w:p w:rsidR="003B2FC4" w:rsidRDefault="00554DF6" w:rsidP="00071957">
      <w:pPr>
        <w:spacing w:line="360" w:lineRule="auto"/>
        <w:rPr>
          <w:sz w:val="24"/>
          <w:szCs w:val="24"/>
        </w:rPr>
      </w:pPr>
      <w:r>
        <w:rPr>
          <w:sz w:val="24"/>
          <w:szCs w:val="24"/>
        </w:rPr>
        <w:t xml:space="preserve">These plans should </w:t>
      </w:r>
      <w:r w:rsidR="003602A2">
        <w:rPr>
          <w:sz w:val="24"/>
          <w:szCs w:val="24"/>
        </w:rPr>
        <w:t xml:space="preserve">ideally </w:t>
      </w:r>
      <w:r>
        <w:rPr>
          <w:sz w:val="24"/>
          <w:szCs w:val="24"/>
        </w:rPr>
        <w:t xml:space="preserve">be </w:t>
      </w:r>
      <w:r w:rsidR="003602A2">
        <w:rPr>
          <w:sz w:val="24"/>
          <w:szCs w:val="24"/>
        </w:rPr>
        <w:t xml:space="preserve">prepared with support of a Personal Network and </w:t>
      </w:r>
      <w:r>
        <w:rPr>
          <w:sz w:val="24"/>
          <w:szCs w:val="24"/>
        </w:rPr>
        <w:t xml:space="preserve">shared </w:t>
      </w:r>
      <w:r w:rsidR="000E5DE7">
        <w:rPr>
          <w:sz w:val="24"/>
          <w:szCs w:val="24"/>
        </w:rPr>
        <w:t>with Village</w:t>
      </w:r>
      <w:r w:rsidR="00FB75D8">
        <w:rPr>
          <w:sz w:val="24"/>
          <w:szCs w:val="24"/>
        </w:rPr>
        <w:t xml:space="preserve"> </w:t>
      </w:r>
      <w:r w:rsidR="003B2FC4">
        <w:rPr>
          <w:sz w:val="24"/>
          <w:szCs w:val="24"/>
        </w:rPr>
        <w:t>C</w:t>
      </w:r>
      <w:r w:rsidR="003D3B16">
        <w:rPr>
          <w:sz w:val="24"/>
          <w:szCs w:val="24"/>
        </w:rPr>
        <w:t>ouncil</w:t>
      </w:r>
      <w:r w:rsidR="003B2FC4">
        <w:rPr>
          <w:sz w:val="24"/>
          <w:szCs w:val="24"/>
        </w:rPr>
        <w:t xml:space="preserve">s, </w:t>
      </w:r>
      <w:r w:rsidR="003D3B16">
        <w:rPr>
          <w:sz w:val="24"/>
          <w:szCs w:val="24"/>
        </w:rPr>
        <w:t xml:space="preserve">Disaster </w:t>
      </w:r>
      <w:r w:rsidR="003B2FC4">
        <w:rPr>
          <w:sz w:val="24"/>
          <w:szCs w:val="24"/>
        </w:rPr>
        <w:t>C</w:t>
      </w:r>
      <w:r w:rsidR="003D3B16">
        <w:rPr>
          <w:sz w:val="24"/>
          <w:szCs w:val="24"/>
        </w:rPr>
        <w:t>ommittee</w:t>
      </w:r>
      <w:r w:rsidR="003B2FC4">
        <w:rPr>
          <w:sz w:val="24"/>
          <w:szCs w:val="24"/>
        </w:rPr>
        <w:t xml:space="preserve">s, Community Emergency Response Teams, and other related organisations. </w:t>
      </w:r>
    </w:p>
    <w:p w:rsidR="00CA0EB6" w:rsidRDefault="003D3B16" w:rsidP="00071957">
      <w:pPr>
        <w:spacing w:line="360" w:lineRule="auto"/>
        <w:rPr>
          <w:sz w:val="24"/>
          <w:szCs w:val="24"/>
        </w:rPr>
      </w:pPr>
      <w:r>
        <w:rPr>
          <w:sz w:val="24"/>
          <w:szCs w:val="24"/>
        </w:rPr>
        <w:t xml:space="preserve">A </w:t>
      </w:r>
      <w:r w:rsidR="003602A2">
        <w:rPr>
          <w:sz w:val="24"/>
          <w:szCs w:val="24"/>
        </w:rPr>
        <w:t>P</w:t>
      </w:r>
      <w:r>
        <w:rPr>
          <w:sz w:val="24"/>
          <w:szCs w:val="24"/>
        </w:rPr>
        <w:t xml:space="preserve">ersonal </w:t>
      </w:r>
      <w:r w:rsidR="003602A2">
        <w:rPr>
          <w:sz w:val="24"/>
          <w:szCs w:val="24"/>
        </w:rPr>
        <w:t>S</w:t>
      </w:r>
      <w:r>
        <w:rPr>
          <w:sz w:val="24"/>
          <w:szCs w:val="24"/>
        </w:rPr>
        <w:t xml:space="preserve">upport </w:t>
      </w:r>
      <w:r w:rsidR="003602A2">
        <w:rPr>
          <w:sz w:val="24"/>
          <w:szCs w:val="24"/>
        </w:rPr>
        <w:t>N</w:t>
      </w:r>
      <w:r>
        <w:rPr>
          <w:sz w:val="24"/>
          <w:szCs w:val="24"/>
        </w:rPr>
        <w:t xml:space="preserve">etwork is a vital </w:t>
      </w:r>
      <w:r w:rsidR="00292CA5">
        <w:rPr>
          <w:sz w:val="24"/>
          <w:szCs w:val="24"/>
        </w:rPr>
        <w:t>component of</w:t>
      </w:r>
      <w:r w:rsidR="00A86E08">
        <w:rPr>
          <w:sz w:val="24"/>
          <w:szCs w:val="24"/>
        </w:rPr>
        <w:t xml:space="preserve"> </w:t>
      </w:r>
      <w:r w:rsidR="003602A2">
        <w:rPr>
          <w:sz w:val="24"/>
          <w:szCs w:val="24"/>
        </w:rPr>
        <w:t xml:space="preserve">an appropriate </w:t>
      </w:r>
      <w:r>
        <w:rPr>
          <w:sz w:val="24"/>
          <w:szCs w:val="24"/>
        </w:rPr>
        <w:t>disaster preparedness and response strategy for PWDS</w:t>
      </w:r>
      <w:r w:rsidR="003602A2">
        <w:rPr>
          <w:sz w:val="24"/>
          <w:szCs w:val="24"/>
        </w:rPr>
        <w:t xml:space="preserve">. This network </w:t>
      </w:r>
      <w:r>
        <w:rPr>
          <w:sz w:val="24"/>
          <w:szCs w:val="24"/>
        </w:rPr>
        <w:t>is usually comprised of family members, neighbours</w:t>
      </w:r>
      <w:r w:rsidR="00B62352">
        <w:rPr>
          <w:sz w:val="24"/>
          <w:szCs w:val="24"/>
        </w:rPr>
        <w:t>, friends</w:t>
      </w:r>
      <w:r w:rsidR="003602A2">
        <w:rPr>
          <w:sz w:val="24"/>
          <w:szCs w:val="24"/>
        </w:rPr>
        <w:t xml:space="preserve">, and other persons </w:t>
      </w:r>
      <w:r>
        <w:rPr>
          <w:sz w:val="24"/>
          <w:szCs w:val="24"/>
        </w:rPr>
        <w:t>who are committed</w:t>
      </w:r>
      <w:r w:rsidR="003602A2">
        <w:rPr>
          <w:sz w:val="24"/>
          <w:szCs w:val="24"/>
        </w:rPr>
        <w:t xml:space="preserve">, and give priority attention, </w:t>
      </w:r>
      <w:r>
        <w:rPr>
          <w:sz w:val="24"/>
          <w:szCs w:val="24"/>
        </w:rPr>
        <w:t>to th</w:t>
      </w:r>
      <w:r w:rsidR="003602A2">
        <w:rPr>
          <w:sz w:val="24"/>
          <w:szCs w:val="24"/>
        </w:rPr>
        <w:t>e task of assisting PWDs before, during, and after a disaster or major crisis</w:t>
      </w:r>
      <w:r>
        <w:rPr>
          <w:sz w:val="24"/>
          <w:szCs w:val="24"/>
        </w:rPr>
        <w:t>.</w:t>
      </w:r>
      <w:r w:rsidR="00033350">
        <w:rPr>
          <w:sz w:val="24"/>
          <w:szCs w:val="24"/>
        </w:rPr>
        <w:t xml:space="preserve"> </w:t>
      </w:r>
      <w:r>
        <w:rPr>
          <w:sz w:val="24"/>
          <w:szCs w:val="24"/>
        </w:rPr>
        <w:t>It is highly recommended that all PWDs in Dominica attempt to develop an effective personal support network where they do not exist, or strengthen those which are present.</w:t>
      </w:r>
      <w:r w:rsidR="00CA0EB6">
        <w:rPr>
          <w:sz w:val="24"/>
          <w:szCs w:val="24"/>
        </w:rPr>
        <w:t xml:space="preserve"> Appendix 1 shows a Contact Form for members of a Personal Support Network</w:t>
      </w:r>
    </w:p>
    <w:p w:rsidR="003B2FC4" w:rsidRDefault="003B2FC4" w:rsidP="00071957">
      <w:pPr>
        <w:spacing w:line="360" w:lineRule="auto"/>
        <w:rPr>
          <w:sz w:val="24"/>
          <w:szCs w:val="24"/>
        </w:rPr>
      </w:pPr>
      <w:r>
        <w:rPr>
          <w:sz w:val="24"/>
          <w:szCs w:val="24"/>
        </w:rPr>
        <w:t xml:space="preserve">It is anticipated that organisations </w:t>
      </w:r>
      <w:r w:rsidR="00E467D2">
        <w:rPr>
          <w:sz w:val="24"/>
          <w:szCs w:val="24"/>
        </w:rPr>
        <w:t xml:space="preserve">related to </w:t>
      </w:r>
      <w:r w:rsidR="001C7D4F">
        <w:rPr>
          <w:sz w:val="24"/>
          <w:szCs w:val="24"/>
        </w:rPr>
        <w:t xml:space="preserve">disaster preparedness </w:t>
      </w:r>
      <w:r w:rsidR="00E467D2">
        <w:rPr>
          <w:sz w:val="24"/>
          <w:szCs w:val="24"/>
        </w:rPr>
        <w:t>such</w:t>
      </w:r>
      <w:r w:rsidR="00C54B64">
        <w:rPr>
          <w:sz w:val="24"/>
          <w:szCs w:val="24"/>
        </w:rPr>
        <w:t xml:space="preserve"> </w:t>
      </w:r>
      <w:r>
        <w:rPr>
          <w:sz w:val="24"/>
          <w:szCs w:val="24"/>
        </w:rPr>
        <w:t xml:space="preserve">as the Office for Disaster Management (ODM), the Community Development Division, </w:t>
      </w:r>
      <w:r w:rsidR="001C7D4F">
        <w:rPr>
          <w:sz w:val="24"/>
          <w:szCs w:val="24"/>
        </w:rPr>
        <w:t>t</w:t>
      </w:r>
      <w:r>
        <w:rPr>
          <w:sz w:val="24"/>
          <w:szCs w:val="24"/>
        </w:rPr>
        <w:t>he Dominica Red Cross</w:t>
      </w:r>
      <w:r w:rsidR="001C7D4F">
        <w:rPr>
          <w:sz w:val="24"/>
          <w:szCs w:val="24"/>
        </w:rPr>
        <w:t>,</w:t>
      </w:r>
      <w:r>
        <w:rPr>
          <w:sz w:val="24"/>
          <w:szCs w:val="24"/>
        </w:rPr>
        <w:t xml:space="preserve"> local and international NGOs</w:t>
      </w:r>
      <w:r w:rsidR="001C7D4F">
        <w:rPr>
          <w:sz w:val="24"/>
          <w:szCs w:val="24"/>
        </w:rPr>
        <w:t>, etc.</w:t>
      </w:r>
      <w:r w:rsidR="00E467D2">
        <w:rPr>
          <w:sz w:val="24"/>
          <w:szCs w:val="24"/>
        </w:rPr>
        <w:t>,</w:t>
      </w:r>
      <w:r>
        <w:rPr>
          <w:sz w:val="24"/>
          <w:szCs w:val="24"/>
        </w:rPr>
        <w:t xml:space="preserve"> will incorporate some of the ideas and suggestions contained in this guide within their own </w:t>
      </w:r>
      <w:r w:rsidR="001C7D4F">
        <w:rPr>
          <w:sz w:val="24"/>
          <w:szCs w:val="24"/>
        </w:rPr>
        <w:t xml:space="preserve">plans and </w:t>
      </w:r>
      <w:r>
        <w:rPr>
          <w:sz w:val="24"/>
          <w:szCs w:val="24"/>
        </w:rPr>
        <w:t>programs.</w:t>
      </w:r>
    </w:p>
    <w:p w:rsidR="00975415" w:rsidRDefault="00975415" w:rsidP="00B21BAA">
      <w:pPr>
        <w:pStyle w:val="Heading2"/>
        <w:spacing w:before="0" w:beforeAutospacing="0" w:after="0" w:afterAutospacing="0"/>
      </w:pPr>
      <w:bookmarkStart w:id="8" w:name="_Hazard_Analysis"/>
      <w:bookmarkEnd w:id="8"/>
    </w:p>
    <w:p w:rsidR="008A66D3" w:rsidRDefault="008A66D3" w:rsidP="00B21BAA">
      <w:pPr>
        <w:pStyle w:val="Heading2"/>
        <w:spacing w:before="0" w:beforeAutospacing="0" w:after="0" w:afterAutospacing="0"/>
      </w:pPr>
    </w:p>
    <w:p w:rsidR="008A66D3" w:rsidRDefault="008A66D3" w:rsidP="00B21BAA">
      <w:pPr>
        <w:pStyle w:val="Heading2"/>
        <w:spacing w:before="0" w:beforeAutospacing="0" w:after="0" w:afterAutospacing="0"/>
      </w:pPr>
    </w:p>
    <w:p w:rsidR="005C5DC6" w:rsidRDefault="005C5DC6" w:rsidP="00B21BAA">
      <w:pPr>
        <w:pStyle w:val="Heading2"/>
        <w:spacing w:before="0" w:beforeAutospacing="0" w:after="0" w:afterAutospacing="0"/>
      </w:pPr>
    </w:p>
    <w:p w:rsidR="005C5DC6" w:rsidRDefault="005C5DC6" w:rsidP="00B21BAA">
      <w:pPr>
        <w:pStyle w:val="Heading2"/>
        <w:spacing w:before="0" w:beforeAutospacing="0" w:after="0" w:afterAutospacing="0"/>
      </w:pPr>
    </w:p>
    <w:p w:rsidR="008A66D3" w:rsidRDefault="008A66D3" w:rsidP="00B21BAA">
      <w:pPr>
        <w:pStyle w:val="Heading2"/>
        <w:spacing w:before="0" w:beforeAutospacing="0" w:after="0" w:afterAutospacing="0"/>
      </w:pPr>
    </w:p>
    <w:p w:rsidR="008F3978" w:rsidRDefault="008F3978" w:rsidP="00071957">
      <w:pPr>
        <w:pStyle w:val="Heading2"/>
        <w:spacing w:before="0" w:beforeAutospacing="0" w:after="200" w:afterAutospacing="0" w:line="360" w:lineRule="auto"/>
      </w:pPr>
      <w:bookmarkStart w:id="9" w:name="_Hazard_Analysis_1"/>
      <w:bookmarkEnd w:id="9"/>
      <w:r w:rsidRPr="00507BA2">
        <w:lastRenderedPageBreak/>
        <w:t>Hazard Analysis</w:t>
      </w:r>
    </w:p>
    <w:p w:rsidR="008536C7" w:rsidRDefault="0092465D" w:rsidP="0013019D">
      <w:pPr>
        <w:autoSpaceDE w:val="0"/>
        <w:autoSpaceDN w:val="0"/>
        <w:adjustRightInd w:val="0"/>
        <w:spacing w:line="360" w:lineRule="auto"/>
        <w:jc w:val="both"/>
        <w:rPr>
          <w:rFonts w:cs="Arial"/>
          <w:sz w:val="24"/>
          <w:szCs w:val="24"/>
        </w:rPr>
      </w:pPr>
      <w:r>
        <w:rPr>
          <w:rFonts w:cs="Arial"/>
          <w:sz w:val="24"/>
          <w:szCs w:val="24"/>
        </w:rPr>
        <w:t>According to diverse sources</w:t>
      </w:r>
      <w:r w:rsidR="009F6B7D">
        <w:rPr>
          <w:rFonts w:cs="Arial"/>
          <w:sz w:val="24"/>
          <w:szCs w:val="24"/>
        </w:rPr>
        <w:t>,</w:t>
      </w:r>
      <w:r>
        <w:rPr>
          <w:rFonts w:cs="Arial"/>
          <w:sz w:val="24"/>
          <w:szCs w:val="24"/>
        </w:rPr>
        <w:t xml:space="preserve"> </w:t>
      </w:r>
      <w:r w:rsidR="0013019D" w:rsidRPr="0013019D">
        <w:rPr>
          <w:rFonts w:cs="Arial"/>
          <w:sz w:val="24"/>
          <w:szCs w:val="24"/>
        </w:rPr>
        <w:t>Dominica is vulnerable to a wide range of natural hazards</w:t>
      </w:r>
      <w:r>
        <w:rPr>
          <w:rFonts w:cs="Arial"/>
          <w:sz w:val="24"/>
          <w:szCs w:val="24"/>
        </w:rPr>
        <w:t xml:space="preserve">, with </w:t>
      </w:r>
      <w:r w:rsidRPr="0013019D">
        <w:rPr>
          <w:rFonts w:cs="Arial"/>
          <w:sz w:val="24"/>
          <w:szCs w:val="24"/>
        </w:rPr>
        <w:t>the</w:t>
      </w:r>
      <w:r w:rsidR="0013019D" w:rsidRPr="0013019D">
        <w:rPr>
          <w:rFonts w:cs="Arial"/>
          <w:sz w:val="24"/>
          <w:szCs w:val="24"/>
        </w:rPr>
        <w:t xml:space="preserve"> most common and historically most significant </w:t>
      </w:r>
      <w:r w:rsidR="00482DEF">
        <w:rPr>
          <w:rFonts w:cs="Arial"/>
          <w:sz w:val="24"/>
          <w:szCs w:val="24"/>
        </w:rPr>
        <w:t>being</w:t>
      </w:r>
      <w:r w:rsidR="0013019D" w:rsidRPr="0013019D">
        <w:rPr>
          <w:rFonts w:cs="Arial"/>
          <w:sz w:val="24"/>
          <w:szCs w:val="24"/>
        </w:rPr>
        <w:t xml:space="preserve"> tropical storms and hurricanes. Other </w:t>
      </w:r>
      <w:r w:rsidR="009658BB">
        <w:rPr>
          <w:rFonts w:cs="Arial"/>
          <w:sz w:val="24"/>
          <w:szCs w:val="24"/>
        </w:rPr>
        <w:t xml:space="preserve">significant </w:t>
      </w:r>
      <w:r w:rsidRPr="0013019D">
        <w:rPr>
          <w:rFonts w:cs="Arial"/>
          <w:sz w:val="24"/>
          <w:szCs w:val="24"/>
        </w:rPr>
        <w:t xml:space="preserve">hazards </w:t>
      </w:r>
      <w:r w:rsidR="00482DEF">
        <w:rPr>
          <w:rFonts w:cs="Arial"/>
          <w:sz w:val="24"/>
          <w:szCs w:val="24"/>
        </w:rPr>
        <w:t xml:space="preserve">with a moderate to low probability of impact </w:t>
      </w:r>
      <w:r w:rsidRPr="0013019D">
        <w:rPr>
          <w:rFonts w:cs="Arial"/>
          <w:sz w:val="24"/>
          <w:szCs w:val="24"/>
        </w:rPr>
        <w:t>include</w:t>
      </w:r>
      <w:r w:rsidR="008536C7">
        <w:rPr>
          <w:rFonts w:cs="Arial"/>
          <w:sz w:val="24"/>
          <w:szCs w:val="24"/>
        </w:rPr>
        <w:t>:</w:t>
      </w:r>
    </w:p>
    <w:p w:rsidR="0092465D" w:rsidRDefault="0092465D" w:rsidP="0013019D">
      <w:pPr>
        <w:autoSpaceDE w:val="0"/>
        <w:autoSpaceDN w:val="0"/>
        <w:adjustRightInd w:val="0"/>
        <w:spacing w:line="360" w:lineRule="auto"/>
        <w:jc w:val="both"/>
        <w:rPr>
          <w:rFonts w:cs="Arial"/>
          <w:sz w:val="24"/>
          <w:szCs w:val="24"/>
        </w:rPr>
      </w:pPr>
      <w:r>
        <w:rPr>
          <w:rFonts w:cs="Arial"/>
          <w:sz w:val="24"/>
          <w:szCs w:val="24"/>
        </w:rPr>
        <w:t>Floods</w:t>
      </w:r>
    </w:p>
    <w:p w:rsidR="0092465D" w:rsidRDefault="0092465D" w:rsidP="0013019D">
      <w:pPr>
        <w:autoSpaceDE w:val="0"/>
        <w:autoSpaceDN w:val="0"/>
        <w:adjustRightInd w:val="0"/>
        <w:spacing w:line="360" w:lineRule="auto"/>
        <w:jc w:val="both"/>
        <w:rPr>
          <w:rFonts w:cs="Arial"/>
          <w:sz w:val="24"/>
          <w:szCs w:val="24"/>
        </w:rPr>
      </w:pPr>
      <w:r>
        <w:rPr>
          <w:rFonts w:cs="Arial"/>
          <w:sz w:val="24"/>
          <w:szCs w:val="24"/>
        </w:rPr>
        <w:t>Landslides</w:t>
      </w:r>
    </w:p>
    <w:p w:rsidR="0092465D" w:rsidRDefault="0092465D" w:rsidP="0013019D">
      <w:pPr>
        <w:autoSpaceDE w:val="0"/>
        <w:autoSpaceDN w:val="0"/>
        <w:adjustRightInd w:val="0"/>
        <w:spacing w:line="360" w:lineRule="auto"/>
        <w:jc w:val="both"/>
        <w:rPr>
          <w:rFonts w:cs="Arial"/>
          <w:sz w:val="24"/>
          <w:szCs w:val="24"/>
        </w:rPr>
      </w:pPr>
      <w:r>
        <w:rPr>
          <w:rFonts w:cs="Arial"/>
          <w:sz w:val="24"/>
          <w:szCs w:val="24"/>
        </w:rPr>
        <w:t>Volcano</w:t>
      </w:r>
      <w:r w:rsidR="00D41245">
        <w:rPr>
          <w:rFonts w:cs="Arial"/>
          <w:sz w:val="24"/>
          <w:szCs w:val="24"/>
        </w:rPr>
        <w:t>es</w:t>
      </w:r>
    </w:p>
    <w:p w:rsidR="0092465D" w:rsidRDefault="0092465D" w:rsidP="0013019D">
      <w:pPr>
        <w:autoSpaceDE w:val="0"/>
        <w:autoSpaceDN w:val="0"/>
        <w:adjustRightInd w:val="0"/>
        <w:spacing w:line="360" w:lineRule="auto"/>
        <w:jc w:val="both"/>
        <w:rPr>
          <w:rFonts w:cs="Arial"/>
          <w:sz w:val="24"/>
          <w:szCs w:val="24"/>
        </w:rPr>
      </w:pPr>
      <w:r>
        <w:rPr>
          <w:rFonts w:cs="Arial"/>
          <w:sz w:val="24"/>
          <w:szCs w:val="24"/>
        </w:rPr>
        <w:t>Earthquake</w:t>
      </w:r>
      <w:r w:rsidR="00D41245">
        <w:rPr>
          <w:rFonts w:cs="Arial"/>
          <w:sz w:val="24"/>
          <w:szCs w:val="24"/>
        </w:rPr>
        <w:t>s</w:t>
      </w:r>
    </w:p>
    <w:p w:rsidR="0092465D" w:rsidRDefault="0092465D" w:rsidP="0013019D">
      <w:pPr>
        <w:autoSpaceDE w:val="0"/>
        <w:autoSpaceDN w:val="0"/>
        <w:adjustRightInd w:val="0"/>
        <w:spacing w:line="360" w:lineRule="auto"/>
        <w:jc w:val="both"/>
        <w:rPr>
          <w:rFonts w:cs="Arial"/>
          <w:sz w:val="24"/>
          <w:szCs w:val="24"/>
        </w:rPr>
      </w:pPr>
      <w:r>
        <w:rPr>
          <w:rFonts w:cs="Arial"/>
          <w:sz w:val="24"/>
          <w:szCs w:val="24"/>
        </w:rPr>
        <w:t>Tsunamis</w:t>
      </w:r>
    </w:p>
    <w:p w:rsidR="0092465D" w:rsidRDefault="0092465D" w:rsidP="0013019D">
      <w:pPr>
        <w:autoSpaceDE w:val="0"/>
        <w:autoSpaceDN w:val="0"/>
        <w:adjustRightInd w:val="0"/>
        <w:spacing w:line="360" w:lineRule="auto"/>
        <w:jc w:val="both"/>
        <w:rPr>
          <w:rFonts w:cs="Arial"/>
          <w:sz w:val="24"/>
          <w:szCs w:val="24"/>
        </w:rPr>
      </w:pPr>
      <w:r>
        <w:rPr>
          <w:rFonts w:cs="Arial"/>
          <w:sz w:val="24"/>
          <w:szCs w:val="24"/>
        </w:rPr>
        <w:t xml:space="preserve">Floods and landslides usually accompany </w:t>
      </w:r>
      <w:r w:rsidR="00EF0D1C">
        <w:rPr>
          <w:rFonts w:cs="Arial"/>
          <w:sz w:val="24"/>
          <w:szCs w:val="24"/>
        </w:rPr>
        <w:t>severe</w:t>
      </w:r>
      <w:r>
        <w:rPr>
          <w:rFonts w:cs="Arial"/>
          <w:sz w:val="24"/>
          <w:szCs w:val="24"/>
        </w:rPr>
        <w:t xml:space="preserve"> weather systems, </w:t>
      </w:r>
      <w:r w:rsidR="00EF0D1C">
        <w:rPr>
          <w:rFonts w:cs="Arial"/>
          <w:sz w:val="24"/>
          <w:szCs w:val="24"/>
        </w:rPr>
        <w:t xml:space="preserve">but sometimes </w:t>
      </w:r>
      <w:r w:rsidR="009658BB">
        <w:rPr>
          <w:rFonts w:cs="Arial"/>
          <w:sz w:val="24"/>
          <w:szCs w:val="24"/>
        </w:rPr>
        <w:t xml:space="preserve">results from relatively mild weather systems, such as </w:t>
      </w:r>
      <w:r w:rsidR="00EF0D1C">
        <w:rPr>
          <w:rFonts w:cs="Arial"/>
          <w:sz w:val="24"/>
          <w:szCs w:val="24"/>
        </w:rPr>
        <w:t xml:space="preserve">after </w:t>
      </w:r>
      <w:r>
        <w:rPr>
          <w:rFonts w:cs="Arial"/>
          <w:sz w:val="24"/>
          <w:szCs w:val="24"/>
        </w:rPr>
        <w:t>period</w:t>
      </w:r>
      <w:r w:rsidR="00EF0D1C">
        <w:rPr>
          <w:rFonts w:cs="Arial"/>
          <w:sz w:val="24"/>
          <w:szCs w:val="24"/>
        </w:rPr>
        <w:t>s</w:t>
      </w:r>
      <w:r>
        <w:rPr>
          <w:rFonts w:cs="Arial"/>
          <w:sz w:val="24"/>
          <w:szCs w:val="24"/>
        </w:rPr>
        <w:t xml:space="preserve"> of heavy</w:t>
      </w:r>
      <w:r w:rsidR="009658BB">
        <w:rPr>
          <w:rFonts w:cs="Arial"/>
          <w:sz w:val="24"/>
          <w:szCs w:val="24"/>
        </w:rPr>
        <w:t>, or prolonged,</w:t>
      </w:r>
      <w:r>
        <w:rPr>
          <w:rFonts w:cs="Arial"/>
          <w:sz w:val="24"/>
          <w:szCs w:val="24"/>
        </w:rPr>
        <w:t xml:space="preserve"> rain</w:t>
      </w:r>
      <w:r w:rsidR="00EF0D1C">
        <w:rPr>
          <w:rFonts w:cs="Arial"/>
          <w:sz w:val="24"/>
          <w:szCs w:val="24"/>
        </w:rPr>
        <w:t xml:space="preserve">fall. However </w:t>
      </w:r>
      <w:r w:rsidR="009658BB">
        <w:rPr>
          <w:rFonts w:cs="Arial"/>
          <w:sz w:val="24"/>
          <w:szCs w:val="24"/>
        </w:rPr>
        <w:t xml:space="preserve">both of these events sometimes occur </w:t>
      </w:r>
      <w:r w:rsidR="00EF0D1C">
        <w:rPr>
          <w:rFonts w:cs="Arial"/>
          <w:sz w:val="24"/>
          <w:szCs w:val="24"/>
        </w:rPr>
        <w:t>even during periods of sunshine, or “good weather”.</w:t>
      </w:r>
    </w:p>
    <w:p w:rsidR="0092465D" w:rsidRDefault="0092465D" w:rsidP="0013019D">
      <w:pPr>
        <w:autoSpaceDE w:val="0"/>
        <w:autoSpaceDN w:val="0"/>
        <w:adjustRightInd w:val="0"/>
        <w:spacing w:line="360" w:lineRule="auto"/>
        <w:jc w:val="both"/>
        <w:rPr>
          <w:rFonts w:cs="Arial"/>
          <w:sz w:val="24"/>
          <w:szCs w:val="24"/>
        </w:rPr>
      </w:pPr>
      <w:r>
        <w:rPr>
          <w:rFonts w:cs="Arial"/>
          <w:sz w:val="24"/>
          <w:szCs w:val="24"/>
        </w:rPr>
        <w:t>Bush and home fire are other potentially serious hazards, especially for persons in the disability community.</w:t>
      </w:r>
    </w:p>
    <w:p w:rsidR="0013019D" w:rsidRPr="0013019D" w:rsidRDefault="00EF0D1C" w:rsidP="00EF0D1C">
      <w:pPr>
        <w:autoSpaceDE w:val="0"/>
        <w:autoSpaceDN w:val="0"/>
        <w:adjustRightInd w:val="0"/>
        <w:spacing w:line="360" w:lineRule="auto"/>
        <w:jc w:val="both"/>
        <w:rPr>
          <w:rFonts w:cs="Arial"/>
          <w:sz w:val="24"/>
          <w:szCs w:val="24"/>
        </w:rPr>
      </w:pPr>
      <w:r>
        <w:rPr>
          <w:rFonts w:cs="Arial"/>
          <w:sz w:val="24"/>
          <w:szCs w:val="24"/>
        </w:rPr>
        <w:t>However</w:t>
      </w:r>
      <w:r w:rsidR="002150D6">
        <w:rPr>
          <w:rFonts w:cs="Arial"/>
          <w:sz w:val="24"/>
          <w:szCs w:val="24"/>
        </w:rPr>
        <w:t>,</w:t>
      </w:r>
      <w:r>
        <w:rPr>
          <w:rFonts w:cs="Arial"/>
          <w:sz w:val="24"/>
          <w:szCs w:val="24"/>
        </w:rPr>
        <w:t xml:space="preserve"> since this guide is concerned with major disasters or emergency situations</w:t>
      </w:r>
      <w:r w:rsidR="002150D6">
        <w:rPr>
          <w:rFonts w:cs="Arial"/>
          <w:sz w:val="24"/>
          <w:szCs w:val="24"/>
        </w:rPr>
        <w:t>,</w:t>
      </w:r>
      <w:r>
        <w:rPr>
          <w:rFonts w:cs="Arial"/>
          <w:sz w:val="24"/>
          <w:szCs w:val="24"/>
        </w:rPr>
        <w:t xml:space="preserve"> the focus will be on hurricanes, volcanic eruptions, earthquakes and tsunamis.</w:t>
      </w:r>
      <w:r w:rsidR="00033350">
        <w:rPr>
          <w:rFonts w:cs="Arial"/>
          <w:sz w:val="24"/>
          <w:szCs w:val="24"/>
        </w:rPr>
        <w:t xml:space="preserve"> </w:t>
      </w:r>
      <w:r>
        <w:rPr>
          <w:rFonts w:cs="Arial"/>
          <w:sz w:val="24"/>
          <w:szCs w:val="24"/>
        </w:rPr>
        <w:t xml:space="preserve">Among the anticipated impact from these </w:t>
      </w:r>
      <w:r w:rsidR="00DF386E">
        <w:rPr>
          <w:rFonts w:cs="Arial"/>
          <w:sz w:val="24"/>
          <w:szCs w:val="24"/>
        </w:rPr>
        <w:t xml:space="preserve">major </w:t>
      </w:r>
      <w:r>
        <w:rPr>
          <w:rFonts w:cs="Arial"/>
          <w:sz w:val="24"/>
          <w:szCs w:val="24"/>
        </w:rPr>
        <w:t>hazards are the following:</w:t>
      </w:r>
    </w:p>
    <w:p w:rsidR="0013019D" w:rsidRPr="0013019D" w:rsidRDefault="0013019D" w:rsidP="0013019D">
      <w:pPr>
        <w:autoSpaceDE w:val="0"/>
        <w:autoSpaceDN w:val="0"/>
        <w:adjustRightInd w:val="0"/>
        <w:spacing w:line="360" w:lineRule="auto"/>
        <w:rPr>
          <w:rFonts w:cs="Arial"/>
          <w:b/>
          <w:bCs/>
          <w:sz w:val="24"/>
          <w:szCs w:val="24"/>
        </w:rPr>
      </w:pPr>
      <w:r w:rsidRPr="0013019D">
        <w:rPr>
          <w:rFonts w:cs="Arial"/>
          <w:b/>
          <w:bCs/>
          <w:sz w:val="24"/>
          <w:szCs w:val="24"/>
        </w:rPr>
        <w:t>Hurricane Considerations</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Vulnerable areas:</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The entire country, specifically the coastal communities</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Vulnerable Elements: human resource, infrastructure, communication/utilities,</w:t>
      </w:r>
    </w:p>
    <w:p w:rsidR="0013019D" w:rsidRPr="0013019D" w:rsidRDefault="00493D58" w:rsidP="0013019D">
      <w:pPr>
        <w:autoSpaceDE w:val="0"/>
        <w:autoSpaceDN w:val="0"/>
        <w:adjustRightInd w:val="0"/>
        <w:spacing w:line="360" w:lineRule="auto"/>
        <w:rPr>
          <w:rFonts w:cs="Arial"/>
          <w:sz w:val="24"/>
          <w:szCs w:val="24"/>
        </w:rPr>
      </w:pPr>
      <w:r>
        <w:rPr>
          <w:rFonts w:cs="Arial"/>
          <w:sz w:val="24"/>
          <w:szCs w:val="24"/>
        </w:rPr>
        <w:t>M</w:t>
      </w:r>
      <w:r w:rsidR="0013019D" w:rsidRPr="0013019D">
        <w:rPr>
          <w:rFonts w:cs="Arial"/>
          <w:sz w:val="24"/>
          <w:szCs w:val="24"/>
        </w:rPr>
        <w:t>arine ecosystem (coral reef), agriculture, ports</w:t>
      </w:r>
    </w:p>
    <w:p w:rsidR="0013019D" w:rsidRPr="0013019D" w:rsidRDefault="0013019D" w:rsidP="0013019D">
      <w:pPr>
        <w:autoSpaceDE w:val="0"/>
        <w:autoSpaceDN w:val="0"/>
        <w:adjustRightInd w:val="0"/>
        <w:spacing w:line="360" w:lineRule="auto"/>
        <w:rPr>
          <w:rFonts w:cs="Arial"/>
          <w:b/>
          <w:bCs/>
          <w:sz w:val="24"/>
          <w:szCs w:val="24"/>
        </w:rPr>
      </w:pPr>
      <w:r w:rsidRPr="0013019D">
        <w:rPr>
          <w:rFonts w:cs="Arial"/>
          <w:b/>
          <w:bCs/>
          <w:sz w:val="24"/>
          <w:szCs w:val="24"/>
        </w:rPr>
        <w:lastRenderedPageBreak/>
        <w:t>Earthquake and Tsunami Considerations</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Vulnerable areas:</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Commun</w:t>
      </w:r>
      <w:r w:rsidR="002150D6">
        <w:rPr>
          <w:rFonts w:cs="Arial"/>
          <w:sz w:val="24"/>
          <w:szCs w:val="24"/>
        </w:rPr>
        <w:t>ities along the West Coast (Sco</w:t>
      </w:r>
      <w:r w:rsidRPr="0013019D">
        <w:rPr>
          <w:rFonts w:cs="Arial"/>
          <w:sz w:val="24"/>
          <w:szCs w:val="24"/>
        </w:rPr>
        <w:t>ts</w:t>
      </w:r>
      <w:r w:rsidR="00DF386E">
        <w:rPr>
          <w:rFonts w:cs="Arial"/>
          <w:sz w:val="24"/>
          <w:szCs w:val="24"/>
        </w:rPr>
        <w:t xml:space="preserve"> H</w:t>
      </w:r>
      <w:r w:rsidRPr="0013019D">
        <w:rPr>
          <w:rFonts w:cs="Arial"/>
          <w:sz w:val="24"/>
          <w:szCs w:val="24"/>
        </w:rPr>
        <w:t>ead to Capuchin)</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Roseau and Portsmouth – densely populated, infrastructure</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Vulnerable Elements: human resource, infrastructure, communication/utilities,</w:t>
      </w:r>
    </w:p>
    <w:p w:rsidR="0013019D" w:rsidRPr="0013019D" w:rsidRDefault="00493D58" w:rsidP="0013019D">
      <w:pPr>
        <w:autoSpaceDE w:val="0"/>
        <w:autoSpaceDN w:val="0"/>
        <w:adjustRightInd w:val="0"/>
        <w:spacing w:line="360" w:lineRule="auto"/>
        <w:rPr>
          <w:rFonts w:cs="Arial"/>
          <w:sz w:val="24"/>
          <w:szCs w:val="24"/>
        </w:rPr>
      </w:pPr>
      <w:r>
        <w:rPr>
          <w:rFonts w:cs="Arial"/>
          <w:sz w:val="24"/>
          <w:szCs w:val="24"/>
        </w:rPr>
        <w:t>M</w:t>
      </w:r>
      <w:r w:rsidR="0013019D" w:rsidRPr="0013019D">
        <w:rPr>
          <w:rFonts w:cs="Arial"/>
          <w:sz w:val="24"/>
          <w:szCs w:val="24"/>
        </w:rPr>
        <w:t>arine ecosystem (coral reef), agriculture, ports</w:t>
      </w:r>
    </w:p>
    <w:p w:rsidR="0013019D" w:rsidRPr="0013019D" w:rsidRDefault="0013019D" w:rsidP="0013019D">
      <w:pPr>
        <w:autoSpaceDE w:val="0"/>
        <w:autoSpaceDN w:val="0"/>
        <w:adjustRightInd w:val="0"/>
        <w:spacing w:line="360" w:lineRule="auto"/>
        <w:rPr>
          <w:rFonts w:cs="Arial"/>
          <w:b/>
          <w:bCs/>
          <w:sz w:val="24"/>
          <w:szCs w:val="24"/>
        </w:rPr>
      </w:pPr>
      <w:r w:rsidRPr="0013019D">
        <w:rPr>
          <w:rFonts w:cs="Arial"/>
          <w:b/>
          <w:bCs/>
          <w:sz w:val="24"/>
          <w:szCs w:val="24"/>
        </w:rPr>
        <w:t>Volcanic Considerations</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Vulnerable Areas</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North: Morne Au Diable (MV): Penville – Pointe Round</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South: Morne Plat Pay (MV#1): Roseau – Scotts</w:t>
      </w:r>
      <w:r w:rsidR="00E467D2">
        <w:rPr>
          <w:rFonts w:cs="Arial"/>
          <w:sz w:val="24"/>
          <w:szCs w:val="24"/>
        </w:rPr>
        <w:t xml:space="preserve"> H</w:t>
      </w:r>
      <w:r w:rsidRPr="0013019D">
        <w:rPr>
          <w:rFonts w:cs="Arial"/>
          <w:sz w:val="24"/>
          <w:szCs w:val="24"/>
        </w:rPr>
        <w:t>ead</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 xml:space="preserve"> Vulnerable Elements</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Eco systems, Bio-diversity,</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Human: Elderly and Children (0-18 years), respiratory disorders</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Major infrastructures: Prisons, Government building, Public Health</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Air traffic: Canefield and Marigot</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Food and Water safety (reservoir)</w:t>
      </w:r>
    </w:p>
    <w:p w:rsidR="0013019D" w:rsidRPr="0013019D" w:rsidRDefault="0013019D" w:rsidP="0013019D">
      <w:pPr>
        <w:autoSpaceDE w:val="0"/>
        <w:autoSpaceDN w:val="0"/>
        <w:adjustRightInd w:val="0"/>
        <w:spacing w:line="360" w:lineRule="auto"/>
        <w:rPr>
          <w:rFonts w:cs="Arial"/>
          <w:sz w:val="24"/>
          <w:szCs w:val="24"/>
        </w:rPr>
      </w:pPr>
      <w:r w:rsidRPr="0013019D">
        <w:rPr>
          <w:rFonts w:cs="Arial"/>
          <w:sz w:val="24"/>
          <w:szCs w:val="24"/>
        </w:rPr>
        <w:t>Road networks</w:t>
      </w:r>
    </w:p>
    <w:p w:rsidR="0013019D" w:rsidRDefault="0013019D" w:rsidP="0013019D">
      <w:pPr>
        <w:autoSpaceDE w:val="0"/>
        <w:autoSpaceDN w:val="0"/>
        <w:adjustRightInd w:val="0"/>
        <w:spacing w:line="360" w:lineRule="auto"/>
        <w:rPr>
          <w:rFonts w:cs="Arial"/>
          <w:sz w:val="24"/>
          <w:szCs w:val="24"/>
        </w:rPr>
      </w:pPr>
      <w:r w:rsidRPr="0013019D">
        <w:rPr>
          <w:rFonts w:cs="Arial"/>
          <w:sz w:val="24"/>
          <w:szCs w:val="24"/>
        </w:rPr>
        <w:t>Electricity supplies (utilities)</w:t>
      </w:r>
    </w:p>
    <w:p w:rsidR="00EF0D1C" w:rsidRPr="0013019D" w:rsidRDefault="00EF0D1C" w:rsidP="006C3C6F">
      <w:pPr>
        <w:autoSpaceDE w:val="0"/>
        <w:autoSpaceDN w:val="0"/>
        <w:adjustRightInd w:val="0"/>
        <w:spacing w:after="0" w:line="240" w:lineRule="auto"/>
        <w:rPr>
          <w:rFonts w:cs="Arial"/>
          <w:sz w:val="24"/>
          <w:szCs w:val="24"/>
        </w:rPr>
      </w:pPr>
      <w:r w:rsidRPr="0013019D">
        <w:rPr>
          <w:rFonts w:cs="Arial"/>
          <w:noProof/>
          <w:sz w:val="24"/>
          <w:szCs w:val="24"/>
        </w:rPr>
        <w:lastRenderedPageBreak/>
        <w:drawing>
          <wp:inline distT="0" distB="0" distL="0" distR="0">
            <wp:extent cx="5943600" cy="2216785"/>
            <wp:effectExtent l="0" t="0" r="0" b="0"/>
            <wp:docPr id="2" name="Picture 0" descr="Vulnerability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lnerability Chart.png"/>
                    <pic:cNvPicPr/>
                  </pic:nvPicPr>
                  <pic:blipFill>
                    <a:blip r:embed="rId12"/>
                    <a:stretch>
                      <a:fillRect/>
                    </a:stretch>
                  </pic:blipFill>
                  <pic:spPr>
                    <a:xfrm>
                      <a:off x="0" y="0"/>
                      <a:ext cx="5943600" cy="2216785"/>
                    </a:xfrm>
                    <a:prstGeom prst="rect">
                      <a:avLst/>
                    </a:prstGeom>
                  </pic:spPr>
                </pic:pic>
              </a:graphicData>
            </a:graphic>
          </wp:inline>
        </w:drawing>
      </w:r>
    </w:p>
    <w:p w:rsidR="0013019D" w:rsidRPr="0013019D" w:rsidRDefault="0013019D" w:rsidP="00B21BAA">
      <w:pPr>
        <w:autoSpaceDE w:val="0"/>
        <w:autoSpaceDN w:val="0"/>
        <w:adjustRightInd w:val="0"/>
        <w:spacing w:after="0" w:line="240" w:lineRule="auto"/>
        <w:rPr>
          <w:rFonts w:cs="Arial"/>
          <w:i/>
          <w:sz w:val="24"/>
          <w:szCs w:val="24"/>
        </w:rPr>
      </w:pPr>
      <w:r w:rsidRPr="0013019D">
        <w:rPr>
          <w:rFonts w:eastAsia="Arial Unicode MS" w:cs="Arial"/>
          <w:i/>
          <w:sz w:val="24"/>
          <w:szCs w:val="24"/>
          <w:lang w:val="en-GB"/>
        </w:rPr>
        <w:t xml:space="preserve">(Source: </w:t>
      </w:r>
      <w:r w:rsidRPr="0013019D">
        <w:rPr>
          <w:rFonts w:cs="Arial"/>
          <w:i/>
          <w:sz w:val="24"/>
          <w:szCs w:val="24"/>
        </w:rPr>
        <w:t xml:space="preserve">Disaster Risk Reduction Country Profile, </w:t>
      </w:r>
      <w:r w:rsidR="00DF386E" w:rsidRPr="0013019D">
        <w:rPr>
          <w:rFonts w:cs="Arial"/>
          <w:i/>
          <w:sz w:val="24"/>
          <w:szCs w:val="24"/>
        </w:rPr>
        <w:t>Dominica 2014</w:t>
      </w:r>
      <w:r w:rsidRPr="0013019D">
        <w:rPr>
          <w:rFonts w:cs="Arial"/>
          <w:i/>
          <w:sz w:val="24"/>
          <w:szCs w:val="24"/>
        </w:rPr>
        <w:t>)</w:t>
      </w:r>
    </w:p>
    <w:p w:rsidR="00DF386E" w:rsidRDefault="00DF386E" w:rsidP="00B21BAA">
      <w:pPr>
        <w:pStyle w:val="Heading2"/>
        <w:spacing w:before="0" w:beforeAutospacing="0" w:after="0" w:afterAutospacing="0"/>
      </w:pPr>
      <w:bookmarkStart w:id="10" w:name="_Watches_and_Warnings"/>
      <w:bookmarkEnd w:id="10"/>
    </w:p>
    <w:p w:rsidR="008F3978" w:rsidRPr="0013019D" w:rsidRDefault="008F3978" w:rsidP="0013019D">
      <w:pPr>
        <w:pStyle w:val="Heading2"/>
        <w:spacing w:before="0" w:beforeAutospacing="0" w:after="200" w:afterAutospacing="0" w:line="360" w:lineRule="auto"/>
      </w:pPr>
      <w:r w:rsidRPr="0013019D">
        <w:t xml:space="preserve">Watches and Warnings </w:t>
      </w:r>
    </w:p>
    <w:p w:rsidR="006A59FF" w:rsidRPr="006053AC" w:rsidRDefault="006A59FF" w:rsidP="00071957">
      <w:pPr>
        <w:spacing w:line="360" w:lineRule="auto"/>
        <w:rPr>
          <w:color w:val="000000" w:themeColor="text1"/>
          <w:sz w:val="24"/>
          <w:szCs w:val="24"/>
        </w:rPr>
      </w:pPr>
      <w:r w:rsidRPr="006053AC">
        <w:rPr>
          <w:color w:val="000000" w:themeColor="text1"/>
          <w:sz w:val="24"/>
          <w:szCs w:val="24"/>
        </w:rPr>
        <w:t>As can be seen from the preceding</w:t>
      </w:r>
      <w:r w:rsidR="002150D6">
        <w:rPr>
          <w:color w:val="000000" w:themeColor="text1"/>
          <w:sz w:val="24"/>
          <w:szCs w:val="24"/>
        </w:rPr>
        <w:t>,</w:t>
      </w:r>
      <w:r w:rsidRPr="006053AC">
        <w:rPr>
          <w:color w:val="000000" w:themeColor="text1"/>
          <w:sz w:val="24"/>
          <w:szCs w:val="24"/>
        </w:rPr>
        <w:t xml:space="preserve"> hurricanes and other forms of extreme weather are not the only potential disaster confronting Dominica, but they are however the most frequent and probable. </w:t>
      </w:r>
    </w:p>
    <w:p w:rsidR="008F3978" w:rsidRPr="006053AC" w:rsidRDefault="008F3978" w:rsidP="00071957">
      <w:pPr>
        <w:spacing w:line="360" w:lineRule="auto"/>
        <w:rPr>
          <w:color w:val="000000" w:themeColor="text1"/>
          <w:sz w:val="24"/>
          <w:szCs w:val="24"/>
        </w:rPr>
      </w:pPr>
      <w:r w:rsidRPr="006053AC">
        <w:rPr>
          <w:color w:val="000000" w:themeColor="text1"/>
          <w:sz w:val="24"/>
          <w:szCs w:val="24"/>
        </w:rPr>
        <w:t xml:space="preserve">The Dominica Meteorological Service gives information to the public about severe weather </w:t>
      </w:r>
      <w:r w:rsidR="00DF386E" w:rsidRPr="006053AC">
        <w:rPr>
          <w:color w:val="000000" w:themeColor="text1"/>
          <w:sz w:val="24"/>
          <w:szCs w:val="24"/>
        </w:rPr>
        <w:t>events such</w:t>
      </w:r>
      <w:r w:rsidRPr="006053AC">
        <w:rPr>
          <w:color w:val="000000" w:themeColor="text1"/>
          <w:sz w:val="24"/>
          <w:szCs w:val="24"/>
        </w:rPr>
        <w:t xml:space="preserve"> as hurricanes</w:t>
      </w:r>
      <w:r w:rsidR="00DF386E">
        <w:rPr>
          <w:color w:val="000000" w:themeColor="text1"/>
          <w:sz w:val="24"/>
          <w:szCs w:val="24"/>
        </w:rPr>
        <w:t>,</w:t>
      </w:r>
      <w:r w:rsidRPr="006053AC">
        <w:rPr>
          <w:color w:val="000000" w:themeColor="text1"/>
          <w:sz w:val="24"/>
          <w:szCs w:val="24"/>
        </w:rPr>
        <w:t xml:space="preserve"> floods, and </w:t>
      </w:r>
      <w:r w:rsidR="00DF386E">
        <w:rPr>
          <w:color w:val="000000" w:themeColor="text1"/>
          <w:sz w:val="24"/>
          <w:szCs w:val="24"/>
        </w:rPr>
        <w:t xml:space="preserve">sea swells, and </w:t>
      </w:r>
      <w:r w:rsidRPr="006053AC">
        <w:rPr>
          <w:color w:val="000000" w:themeColor="text1"/>
          <w:sz w:val="24"/>
          <w:szCs w:val="24"/>
        </w:rPr>
        <w:t xml:space="preserve">often </w:t>
      </w:r>
      <w:r w:rsidR="00DF386E" w:rsidRPr="006053AC">
        <w:rPr>
          <w:color w:val="000000" w:themeColor="text1"/>
          <w:sz w:val="24"/>
          <w:szCs w:val="24"/>
        </w:rPr>
        <w:t>uses</w:t>
      </w:r>
      <w:r w:rsidRPr="006053AC">
        <w:rPr>
          <w:color w:val="000000" w:themeColor="text1"/>
          <w:sz w:val="24"/>
          <w:szCs w:val="24"/>
        </w:rPr>
        <w:t xml:space="preserve"> the words "watch" and "warnings" when doing so. </w:t>
      </w:r>
      <w:r w:rsidR="00DF386E">
        <w:rPr>
          <w:color w:val="000000" w:themeColor="text1"/>
          <w:sz w:val="24"/>
          <w:szCs w:val="24"/>
        </w:rPr>
        <w:t>To assist those who may be unsure as to the meaning of these words we present the following explanation:</w:t>
      </w:r>
    </w:p>
    <w:p w:rsidR="008F3978" w:rsidRPr="006053AC" w:rsidRDefault="00EC286E" w:rsidP="00071957">
      <w:pPr>
        <w:spacing w:line="360" w:lineRule="auto"/>
        <w:rPr>
          <w:color w:val="000000" w:themeColor="text1"/>
          <w:sz w:val="24"/>
          <w:szCs w:val="24"/>
        </w:rPr>
      </w:pPr>
      <w:hyperlink r:id="rId13" w:tooltip="Click to expand and contract" w:history="1">
        <w:r w:rsidR="008F3978" w:rsidRPr="006053AC">
          <w:rPr>
            <w:rStyle w:val="Hyperlink"/>
            <w:color w:val="000000" w:themeColor="text1"/>
            <w:sz w:val="24"/>
            <w:szCs w:val="24"/>
            <w:u w:val="none"/>
          </w:rPr>
          <w:t>1)</w:t>
        </w:r>
      </w:hyperlink>
      <w:r w:rsidR="008F3978" w:rsidRPr="006053AC">
        <w:rPr>
          <w:color w:val="000000" w:themeColor="text1"/>
          <w:sz w:val="24"/>
          <w:szCs w:val="24"/>
        </w:rPr>
        <w:t xml:space="preserve"> Watch</w:t>
      </w:r>
    </w:p>
    <w:p w:rsidR="008F3978" w:rsidRPr="006053AC" w:rsidRDefault="008F3978" w:rsidP="00071957">
      <w:pPr>
        <w:spacing w:line="360" w:lineRule="auto"/>
        <w:rPr>
          <w:sz w:val="24"/>
          <w:szCs w:val="24"/>
        </w:rPr>
      </w:pPr>
      <w:r w:rsidRPr="006053AC">
        <w:rPr>
          <w:color w:val="000000" w:themeColor="text1"/>
          <w:sz w:val="24"/>
          <w:szCs w:val="24"/>
        </w:rPr>
        <w:t xml:space="preserve">A “watch” means that severe weather is threatening and may occur in your area.  </w:t>
      </w:r>
      <w:r w:rsidRPr="006053AC">
        <w:rPr>
          <w:sz w:val="24"/>
          <w:szCs w:val="24"/>
        </w:rPr>
        <w:t>Listen closely to instructions from local officials on TV, radio, cell phones or computers and evacuate if told to do so.</w:t>
      </w:r>
    </w:p>
    <w:p w:rsidR="008F3978" w:rsidRPr="006053AC" w:rsidRDefault="008F3978" w:rsidP="00071957">
      <w:pPr>
        <w:spacing w:line="360" w:lineRule="auto"/>
        <w:rPr>
          <w:sz w:val="24"/>
          <w:szCs w:val="24"/>
        </w:rPr>
      </w:pPr>
      <w:r w:rsidRPr="006053AC">
        <w:rPr>
          <w:i/>
          <w:sz w:val="24"/>
          <w:szCs w:val="24"/>
        </w:rPr>
        <w:t>Storm Surge Watch</w:t>
      </w:r>
      <w:r w:rsidRPr="006053AC">
        <w:rPr>
          <w:sz w:val="24"/>
          <w:szCs w:val="24"/>
        </w:rPr>
        <w:t>: There is a possibility of life-threatening inundation from rising water moving inland from the shoreline somewhere within the specified area, generally within 48 hours.</w:t>
      </w:r>
    </w:p>
    <w:p w:rsidR="00B21BAA" w:rsidRDefault="00B21BAA" w:rsidP="00071957">
      <w:pPr>
        <w:spacing w:line="360" w:lineRule="auto"/>
        <w:rPr>
          <w:i/>
          <w:sz w:val="24"/>
          <w:szCs w:val="24"/>
        </w:rPr>
      </w:pPr>
    </w:p>
    <w:p w:rsidR="008F3978" w:rsidRPr="006053AC" w:rsidRDefault="008F3978" w:rsidP="00071957">
      <w:pPr>
        <w:spacing w:line="360" w:lineRule="auto"/>
        <w:rPr>
          <w:i/>
          <w:sz w:val="24"/>
          <w:szCs w:val="24"/>
        </w:rPr>
      </w:pPr>
      <w:r w:rsidRPr="006053AC">
        <w:rPr>
          <w:i/>
          <w:sz w:val="24"/>
          <w:szCs w:val="24"/>
        </w:rPr>
        <w:lastRenderedPageBreak/>
        <w:t>Tropical Storm Watch</w:t>
      </w:r>
    </w:p>
    <w:p w:rsidR="008F3978" w:rsidRPr="006053AC" w:rsidRDefault="008F3978" w:rsidP="00071957">
      <w:pPr>
        <w:spacing w:line="360" w:lineRule="auto"/>
        <w:rPr>
          <w:sz w:val="24"/>
          <w:szCs w:val="24"/>
        </w:rPr>
      </w:pPr>
      <w:r w:rsidRPr="006053AC">
        <w:rPr>
          <w:sz w:val="24"/>
          <w:szCs w:val="24"/>
        </w:rPr>
        <w:t> Tropical storm conditions (sustained winds of 39 to 73 mph) are possible within the specified area within 48 hours.</w:t>
      </w:r>
    </w:p>
    <w:p w:rsidR="008F3978" w:rsidRPr="00507BA2" w:rsidRDefault="008F3978" w:rsidP="00071957">
      <w:pPr>
        <w:spacing w:line="360" w:lineRule="auto"/>
        <w:rPr>
          <w:sz w:val="24"/>
          <w:szCs w:val="24"/>
        </w:rPr>
      </w:pPr>
      <w:r w:rsidRPr="006053AC">
        <w:rPr>
          <w:i/>
          <w:sz w:val="24"/>
          <w:szCs w:val="24"/>
        </w:rPr>
        <w:t>Hurricane Watch</w:t>
      </w:r>
      <w:r w:rsidRPr="006053AC">
        <w:rPr>
          <w:sz w:val="24"/>
          <w:szCs w:val="24"/>
        </w:rPr>
        <w:t>: Hurricane conditions (sustained winds of 74 mph or greater) are possible within your area. Because it may not be safe to prepare for a hurricane once winds reach</w:t>
      </w:r>
      <w:r w:rsidRPr="00507BA2">
        <w:rPr>
          <w:sz w:val="24"/>
          <w:szCs w:val="24"/>
        </w:rPr>
        <w:t xml:space="preserve"> tropical storm force, The NHC issues hurricane watches 48 hours before it anticipates tropical storm-force winds.</w:t>
      </w:r>
    </w:p>
    <w:p w:rsidR="008F3978" w:rsidRPr="00507BA2" w:rsidRDefault="008F3978" w:rsidP="00071957">
      <w:pPr>
        <w:spacing w:line="360" w:lineRule="auto"/>
        <w:rPr>
          <w:color w:val="000000" w:themeColor="text1"/>
          <w:sz w:val="24"/>
          <w:szCs w:val="24"/>
        </w:rPr>
      </w:pPr>
      <w:r w:rsidRPr="00507BA2">
        <w:rPr>
          <w:color w:val="000000" w:themeColor="text1"/>
          <w:sz w:val="24"/>
          <w:szCs w:val="24"/>
        </w:rPr>
        <w:t xml:space="preserve">2) Warning </w:t>
      </w:r>
    </w:p>
    <w:p w:rsidR="008F3978" w:rsidRPr="00507BA2" w:rsidRDefault="008F3978" w:rsidP="00071957">
      <w:pPr>
        <w:spacing w:line="360" w:lineRule="auto"/>
        <w:rPr>
          <w:color w:val="000000" w:themeColor="text1"/>
          <w:sz w:val="24"/>
          <w:szCs w:val="24"/>
        </w:rPr>
      </w:pPr>
      <w:r w:rsidRPr="00507BA2">
        <w:rPr>
          <w:color w:val="000000" w:themeColor="text1"/>
          <w:sz w:val="24"/>
          <w:szCs w:val="24"/>
        </w:rPr>
        <w:t>A “warning” means that the event is happening now; it is imminent or has been seen on weather radar. This is the time to immediately protect yourself.</w:t>
      </w:r>
    </w:p>
    <w:p w:rsidR="008F3978" w:rsidRPr="00507BA2" w:rsidRDefault="008F3978" w:rsidP="00071957">
      <w:pPr>
        <w:spacing w:line="360" w:lineRule="auto"/>
        <w:rPr>
          <w:color w:val="000000" w:themeColor="text1"/>
          <w:sz w:val="24"/>
          <w:szCs w:val="24"/>
        </w:rPr>
      </w:pPr>
      <w:r w:rsidRPr="00507BA2">
        <w:rPr>
          <w:i/>
          <w:color w:val="000000" w:themeColor="text1"/>
          <w:sz w:val="24"/>
          <w:szCs w:val="24"/>
        </w:rPr>
        <w:t>Storm Surge Warning:</w:t>
      </w:r>
      <w:r w:rsidRPr="00507BA2">
        <w:rPr>
          <w:color w:val="000000" w:themeColor="text1"/>
          <w:sz w:val="24"/>
          <w:szCs w:val="24"/>
        </w:rPr>
        <w:t> There is a danger of life-threatening inundation from rising water moving inland from the shoreline somewhere within the specified area, generally within 36 hours. If you are under a storm surge warning, check for evacuation orders from your local officials.</w:t>
      </w:r>
    </w:p>
    <w:p w:rsidR="008F3978" w:rsidRPr="00507BA2" w:rsidRDefault="008F3978" w:rsidP="00071957">
      <w:pPr>
        <w:spacing w:line="360" w:lineRule="auto"/>
        <w:rPr>
          <w:color w:val="000000" w:themeColor="text1"/>
          <w:sz w:val="24"/>
          <w:szCs w:val="24"/>
        </w:rPr>
      </w:pPr>
      <w:r w:rsidRPr="00507BA2">
        <w:rPr>
          <w:i/>
          <w:color w:val="000000" w:themeColor="text1"/>
          <w:sz w:val="24"/>
          <w:szCs w:val="24"/>
        </w:rPr>
        <w:t>Tropical Storm Warning</w:t>
      </w:r>
      <w:r w:rsidRPr="00507BA2">
        <w:rPr>
          <w:color w:val="000000" w:themeColor="text1"/>
          <w:sz w:val="24"/>
          <w:szCs w:val="24"/>
        </w:rPr>
        <w:t>: Tropical storm conditions (sustained winds of 39 to 73 mph) are expected within your area within 36 hours.</w:t>
      </w:r>
    </w:p>
    <w:p w:rsidR="008F3978" w:rsidRPr="00507BA2" w:rsidRDefault="008F3978" w:rsidP="00071957">
      <w:pPr>
        <w:spacing w:line="360" w:lineRule="auto"/>
        <w:rPr>
          <w:color w:val="000000" w:themeColor="text1"/>
          <w:sz w:val="24"/>
          <w:szCs w:val="24"/>
        </w:rPr>
      </w:pPr>
      <w:r w:rsidRPr="00507BA2">
        <w:rPr>
          <w:i/>
          <w:color w:val="000000" w:themeColor="text1"/>
          <w:sz w:val="24"/>
          <w:szCs w:val="24"/>
        </w:rPr>
        <w:t>Hurricane Warning</w:t>
      </w:r>
      <w:r w:rsidRPr="00507BA2">
        <w:rPr>
          <w:color w:val="000000" w:themeColor="text1"/>
          <w:sz w:val="24"/>
          <w:szCs w:val="24"/>
        </w:rPr>
        <w:t>: Hurricane conditions (sustained winds of 74 mph or greater) are expected somewhere within the specified area. NHC issues a hurricane warning 36 hours in advance of tropical storm-force winds to give you time to complete your preparations. All preparations should be complete. Evacuate immediately if so ordered.</w:t>
      </w:r>
    </w:p>
    <w:p w:rsidR="008F3978" w:rsidRPr="00507BA2" w:rsidRDefault="008F3978" w:rsidP="00071957">
      <w:pPr>
        <w:spacing w:line="360" w:lineRule="auto"/>
        <w:rPr>
          <w:color w:val="000000" w:themeColor="text1"/>
          <w:sz w:val="24"/>
          <w:szCs w:val="24"/>
        </w:rPr>
      </w:pPr>
      <w:r w:rsidRPr="00507BA2">
        <w:rPr>
          <w:i/>
          <w:color w:val="000000" w:themeColor="text1"/>
          <w:sz w:val="24"/>
          <w:szCs w:val="24"/>
        </w:rPr>
        <w:t>Extreme Wind Warning</w:t>
      </w:r>
      <w:r w:rsidRPr="00507BA2">
        <w:rPr>
          <w:color w:val="000000" w:themeColor="text1"/>
          <w:sz w:val="24"/>
          <w:szCs w:val="24"/>
        </w:rPr>
        <w:t>: Extreme sustained winds of a major hurricane (115 mph or greater), usually associated with the eye wall, are expected to begin within an hour. Take immediate shelter in the interior portion of a well-built structure.</w:t>
      </w:r>
    </w:p>
    <w:p w:rsidR="008F3978" w:rsidRPr="00507BA2" w:rsidRDefault="008F3978" w:rsidP="00071957">
      <w:pPr>
        <w:spacing w:line="360" w:lineRule="auto"/>
        <w:rPr>
          <w:color w:val="000000" w:themeColor="text1"/>
          <w:sz w:val="24"/>
          <w:szCs w:val="24"/>
        </w:rPr>
      </w:pPr>
      <w:r w:rsidRPr="00507BA2">
        <w:rPr>
          <w:color w:val="000000" w:themeColor="text1"/>
          <w:sz w:val="24"/>
          <w:szCs w:val="24"/>
        </w:rPr>
        <w:t xml:space="preserve">Some events happen very quickly, so warnings may not be issued or you may not receive them. It is therefore advisable that PWDs take action such as evacuating to the Emergency Shelters or alternative places of safety during the "watch" period. </w:t>
      </w:r>
    </w:p>
    <w:p w:rsidR="008F3978" w:rsidRPr="00507BA2" w:rsidRDefault="008F3978" w:rsidP="00071957">
      <w:pPr>
        <w:pStyle w:val="Heading2"/>
        <w:spacing w:before="0" w:beforeAutospacing="0" w:after="200" w:afterAutospacing="0" w:line="360" w:lineRule="auto"/>
      </w:pPr>
      <w:bookmarkStart w:id="11" w:name="_General_Disaster_Awareness"/>
      <w:bookmarkEnd w:id="11"/>
      <w:r w:rsidRPr="00507BA2">
        <w:lastRenderedPageBreak/>
        <w:t>General Disaster Awareness</w:t>
      </w:r>
    </w:p>
    <w:p w:rsidR="008F3978" w:rsidRPr="00507BA2" w:rsidRDefault="006A59FF" w:rsidP="00071957">
      <w:pPr>
        <w:spacing w:line="360" w:lineRule="auto"/>
        <w:rPr>
          <w:color w:val="000000" w:themeColor="text1"/>
          <w:sz w:val="24"/>
          <w:szCs w:val="24"/>
        </w:rPr>
      </w:pPr>
      <w:r>
        <w:rPr>
          <w:color w:val="000000" w:themeColor="text1"/>
          <w:sz w:val="24"/>
          <w:szCs w:val="24"/>
        </w:rPr>
        <w:t xml:space="preserve">Persons with </w:t>
      </w:r>
      <w:r w:rsidR="005B3919">
        <w:rPr>
          <w:color w:val="000000" w:themeColor="text1"/>
          <w:sz w:val="24"/>
          <w:szCs w:val="24"/>
        </w:rPr>
        <w:t>D</w:t>
      </w:r>
      <w:r>
        <w:rPr>
          <w:color w:val="000000" w:themeColor="text1"/>
          <w:sz w:val="24"/>
          <w:szCs w:val="24"/>
        </w:rPr>
        <w:t xml:space="preserve">isabilities in Dominica should consider </w:t>
      </w:r>
      <w:r w:rsidR="008F3978" w:rsidRPr="00507BA2">
        <w:rPr>
          <w:color w:val="000000" w:themeColor="text1"/>
          <w:sz w:val="24"/>
          <w:szCs w:val="24"/>
        </w:rPr>
        <w:t xml:space="preserve">what your environment is likely to look like after </w:t>
      </w:r>
      <w:r>
        <w:rPr>
          <w:color w:val="000000" w:themeColor="text1"/>
          <w:sz w:val="24"/>
          <w:szCs w:val="24"/>
        </w:rPr>
        <w:t xml:space="preserve">the potential </w:t>
      </w:r>
      <w:r w:rsidR="008F3978" w:rsidRPr="00507BA2">
        <w:rPr>
          <w:color w:val="000000" w:themeColor="text1"/>
          <w:sz w:val="24"/>
          <w:szCs w:val="24"/>
        </w:rPr>
        <w:t>disaster</w:t>
      </w:r>
      <w:r>
        <w:rPr>
          <w:color w:val="000000" w:themeColor="text1"/>
          <w:sz w:val="24"/>
          <w:szCs w:val="24"/>
        </w:rPr>
        <w:t>s</w:t>
      </w:r>
      <w:r w:rsidR="008F3978" w:rsidRPr="00507BA2">
        <w:rPr>
          <w:color w:val="000000" w:themeColor="text1"/>
          <w:sz w:val="24"/>
          <w:szCs w:val="24"/>
        </w:rPr>
        <w:t xml:space="preserve"> which you are preparing for. Disasters have many effects some of which are predictable while others are not. </w:t>
      </w:r>
      <w:r>
        <w:rPr>
          <w:color w:val="000000" w:themeColor="text1"/>
          <w:sz w:val="24"/>
          <w:szCs w:val="24"/>
        </w:rPr>
        <w:t xml:space="preserve">PWDs should therefore </w:t>
      </w:r>
      <w:r w:rsidR="000B2493">
        <w:rPr>
          <w:color w:val="000000" w:themeColor="text1"/>
          <w:sz w:val="24"/>
          <w:szCs w:val="24"/>
        </w:rPr>
        <w:t>b</w:t>
      </w:r>
      <w:r w:rsidR="008F3978" w:rsidRPr="00507BA2">
        <w:rPr>
          <w:color w:val="000000" w:themeColor="text1"/>
          <w:sz w:val="24"/>
          <w:szCs w:val="24"/>
        </w:rPr>
        <w:t xml:space="preserve">e aware </w:t>
      </w:r>
      <w:r w:rsidR="009658BB" w:rsidRPr="00507BA2">
        <w:rPr>
          <w:color w:val="000000" w:themeColor="text1"/>
          <w:sz w:val="24"/>
          <w:szCs w:val="24"/>
        </w:rPr>
        <w:t>of the</w:t>
      </w:r>
      <w:r w:rsidR="008F3978" w:rsidRPr="00507BA2">
        <w:rPr>
          <w:color w:val="000000" w:themeColor="text1"/>
          <w:sz w:val="24"/>
          <w:szCs w:val="24"/>
        </w:rPr>
        <w:t xml:space="preserve"> following</w:t>
      </w:r>
      <w:r w:rsidR="00EE2D60">
        <w:rPr>
          <w:color w:val="000000" w:themeColor="text1"/>
          <w:sz w:val="24"/>
          <w:szCs w:val="24"/>
        </w:rPr>
        <w:t xml:space="preserve"> </w:t>
      </w:r>
      <w:r w:rsidR="008F3978" w:rsidRPr="00507BA2">
        <w:rPr>
          <w:color w:val="000000" w:themeColor="text1"/>
          <w:sz w:val="24"/>
          <w:szCs w:val="24"/>
        </w:rPr>
        <w:t>circumstances:</w:t>
      </w:r>
    </w:p>
    <w:p w:rsidR="008F3978" w:rsidRPr="003C41E6" w:rsidRDefault="003C41E6" w:rsidP="003C41E6">
      <w:pPr>
        <w:spacing w:line="360" w:lineRule="auto"/>
        <w:ind w:left="360"/>
        <w:rPr>
          <w:color w:val="000000" w:themeColor="text1"/>
          <w:sz w:val="24"/>
          <w:szCs w:val="24"/>
        </w:rPr>
      </w:pPr>
      <w:r>
        <w:rPr>
          <w:color w:val="000000" w:themeColor="text1"/>
          <w:sz w:val="24"/>
          <w:szCs w:val="24"/>
        </w:rPr>
        <w:t>I</w:t>
      </w:r>
      <w:r w:rsidR="008F3978" w:rsidRPr="003C41E6">
        <w:rPr>
          <w:color w:val="000000" w:themeColor="text1"/>
          <w:sz w:val="24"/>
          <w:szCs w:val="24"/>
        </w:rPr>
        <w:t>n disasters that have high winds and during earthquakes, a great deal of shaking may take place. This can break things and scatter debris. Hanging objects, such as plants, mirrors, and pictures, are likely to fall. Books may be flung from bookcases and the bookcases may fall. In your office, file cabinets, computers, and other unsecured items may fall. Acoustical ceiling tiles and all of the dust behind them may drop. Large and heavy furniture, such as couches, chairs, beds, and dressers, may move and block your pathway completely or in part.</w:t>
      </w:r>
    </w:p>
    <w:p w:rsidR="008F3978" w:rsidRPr="00A70263" w:rsidRDefault="008F3978" w:rsidP="00A70263">
      <w:pPr>
        <w:pStyle w:val="ListParagraph"/>
        <w:numPr>
          <w:ilvl w:val="0"/>
          <w:numId w:val="21"/>
        </w:numPr>
        <w:spacing w:line="360" w:lineRule="auto"/>
        <w:rPr>
          <w:color w:val="000000" w:themeColor="text1"/>
          <w:sz w:val="24"/>
          <w:szCs w:val="24"/>
        </w:rPr>
      </w:pPr>
      <w:r w:rsidRPr="00A70263">
        <w:rPr>
          <w:color w:val="000000" w:themeColor="text1"/>
          <w:sz w:val="24"/>
          <w:szCs w:val="24"/>
        </w:rPr>
        <w:t xml:space="preserve">Floods and </w:t>
      </w:r>
      <w:r w:rsidR="009658BB" w:rsidRPr="00A70263">
        <w:rPr>
          <w:color w:val="000000" w:themeColor="text1"/>
          <w:sz w:val="24"/>
          <w:szCs w:val="24"/>
        </w:rPr>
        <w:t>earthquakes can</w:t>
      </w:r>
      <w:r w:rsidRPr="00A70263">
        <w:rPr>
          <w:color w:val="000000" w:themeColor="text1"/>
          <w:sz w:val="24"/>
          <w:szCs w:val="24"/>
        </w:rPr>
        <w:t xml:space="preserve"> cause sidewalks and roadways to crack or become impassable. Roads and sidewalks may be covered by mud, water, or debris, so you may not be able to tell where they begin and end. Mud, sand, and other materials may be left behind for long periods. In </w:t>
      </w:r>
      <w:r w:rsidR="005337CB" w:rsidRPr="00A70263">
        <w:rPr>
          <w:color w:val="000000" w:themeColor="text1"/>
          <w:sz w:val="24"/>
          <w:szCs w:val="24"/>
        </w:rPr>
        <w:t>floods the</w:t>
      </w:r>
      <w:r w:rsidRPr="00A70263">
        <w:rPr>
          <w:color w:val="000000" w:themeColor="text1"/>
          <w:sz w:val="24"/>
          <w:szCs w:val="24"/>
        </w:rPr>
        <w:t xml:space="preserve"> water may be moving very rapidly which can prevent you from leaving your location.</w:t>
      </w:r>
    </w:p>
    <w:p w:rsidR="008F3978" w:rsidRPr="00A70263" w:rsidRDefault="008F3978" w:rsidP="00A70263">
      <w:pPr>
        <w:pStyle w:val="ListParagraph"/>
        <w:numPr>
          <w:ilvl w:val="0"/>
          <w:numId w:val="21"/>
        </w:numPr>
        <w:spacing w:line="360" w:lineRule="auto"/>
        <w:rPr>
          <w:color w:val="000000" w:themeColor="text1"/>
          <w:sz w:val="24"/>
          <w:szCs w:val="24"/>
        </w:rPr>
      </w:pPr>
      <w:r w:rsidRPr="00A70263">
        <w:rPr>
          <w:color w:val="000000" w:themeColor="text1"/>
          <w:sz w:val="24"/>
          <w:szCs w:val="24"/>
        </w:rPr>
        <w:t>There could be so much debris on the streets that it would take weeks to clear it away. This could leave you stranded at home and keep caregivers from reaching you.</w:t>
      </w:r>
    </w:p>
    <w:p w:rsidR="008F3978" w:rsidRPr="00A70263" w:rsidRDefault="008F3978" w:rsidP="00A70263">
      <w:pPr>
        <w:pStyle w:val="ListParagraph"/>
        <w:numPr>
          <w:ilvl w:val="0"/>
          <w:numId w:val="21"/>
        </w:numPr>
        <w:spacing w:line="360" w:lineRule="auto"/>
        <w:rPr>
          <w:color w:val="000000" w:themeColor="text1"/>
          <w:sz w:val="24"/>
          <w:szCs w:val="24"/>
        </w:rPr>
      </w:pPr>
      <w:r w:rsidRPr="00A70263">
        <w:rPr>
          <w:color w:val="000000" w:themeColor="text1"/>
          <w:sz w:val="24"/>
          <w:szCs w:val="24"/>
        </w:rPr>
        <w:t>Familiar landmarks you use to help guide you may move or be destroyed, both indoors and out.</w:t>
      </w:r>
    </w:p>
    <w:p w:rsidR="008F3978" w:rsidRPr="00A70263" w:rsidRDefault="008F3978" w:rsidP="00A70263">
      <w:pPr>
        <w:pStyle w:val="ListParagraph"/>
        <w:numPr>
          <w:ilvl w:val="0"/>
          <w:numId w:val="21"/>
        </w:numPr>
        <w:spacing w:line="360" w:lineRule="auto"/>
        <w:rPr>
          <w:color w:val="000000" w:themeColor="text1"/>
          <w:sz w:val="24"/>
          <w:szCs w:val="24"/>
        </w:rPr>
      </w:pPr>
      <w:r w:rsidRPr="00A70263">
        <w:rPr>
          <w:color w:val="000000" w:themeColor="text1"/>
          <w:sz w:val="24"/>
          <w:szCs w:val="24"/>
        </w:rPr>
        <w:t>Your home may be destroyed or isolated with severe damages to make it uninhabitable for a</w:t>
      </w:r>
      <w:r w:rsidR="00423AD5">
        <w:rPr>
          <w:color w:val="000000" w:themeColor="text1"/>
          <w:sz w:val="24"/>
          <w:szCs w:val="24"/>
        </w:rPr>
        <w:t xml:space="preserve"> </w:t>
      </w:r>
      <w:r w:rsidRPr="00A70263">
        <w:rPr>
          <w:color w:val="000000" w:themeColor="text1"/>
          <w:sz w:val="24"/>
          <w:szCs w:val="24"/>
        </w:rPr>
        <w:t xml:space="preserve">long time, or </w:t>
      </w:r>
      <w:r w:rsidR="003A59B4">
        <w:rPr>
          <w:color w:val="000000" w:themeColor="text1"/>
          <w:sz w:val="24"/>
          <w:szCs w:val="24"/>
        </w:rPr>
        <w:t>for</w:t>
      </w:r>
      <w:r w:rsidRPr="00A70263">
        <w:rPr>
          <w:color w:val="000000" w:themeColor="text1"/>
          <w:sz w:val="24"/>
          <w:szCs w:val="24"/>
        </w:rPr>
        <w:t>ever.</w:t>
      </w:r>
    </w:p>
    <w:p w:rsidR="008F3978" w:rsidRPr="00A70263" w:rsidRDefault="008F3978" w:rsidP="00A70263">
      <w:pPr>
        <w:pStyle w:val="ListParagraph"/>
        <w:numPr>
          <w:ilvl w:val="0"/>
          <w:numId w:val="21"/>
        </w:numPr>
        <w:spacing w:line="360" w:lineRule="auto"/>
        <w:rPr>
          <w:color w:val="000000" w:themeColor="text1"/>
          <w:sz w:val="24"/>
          <w:szCs w:val="24"/>
        </w:rPr>
      </w:pPr>
      <w:r w:rsidRPr="00A70263">
        <w:rPr>
          <w:color w:val="000000" w:themeColor="text1"/>
          <w:sz w:val="24"/>
          <w:szCs w:val="24"/>
        </w:rPr>
        <w:t xml:space="preserve">Your usual ways of getting groceries, medications, and medical supplies may be disrupted. It may take </w:t>
      </w:r>
      <w:r w:rsidR="009658BB" w:rsidRPr="00A70263">
        <w:rPr>
          <w:color w:val="000000" w:themeColor="text1"/>
          <w:sz w:val="24"/>
          <w:szCs w:val="24"/>
        </w:rPr>
        <w:t>several days</w:t>
      </w:r>
      <w:r w:rsidRPr="00A70263">
        <w:rPr>
          <w:color w:val="000000" w:themeColor="text1"/>
          <w:sz w:val="24"/>
          <w:szCs w:val="24"/>
        </w:rPr>
        <w:t xml:space="preserve">, or even weeks, before stores reopen, so you may not be able to readily replace even </w:t>
      </w:r>
      <w:r w:rsidR="009658BB" w:rsidRPr="00A70263">
        <w:rPr>
          <w:color w:val="000000" w:themeColor="text1"/>
          <w:sz w:val="24"/>
          <w:szCs w:val="24"/>
        </w:rPr>
        <w:t>basic items like</w:t>
      </w:r>
      <w:r w:rsidRPr="00A70263">
        <w:rPr>
          <w:color w:val="000000" w:themeColor="text1"/>
          <w:sz w:val="24"/>
          <w:szCs w:val="24"/>
        </w:rPr>
        <w:t xml:space="preserve"> groceries and prescription medications.</w:t>
      </w:r>
    </w:p>
    <w:p w:rsidR="008F3978" w:rsidRPr="00A70263" w:rsidRDefault="008F3978" w:rsidP="00A70263">
      <w:pPr>
        <w:pStyle w:val="ListParagraph"/>
        <w:numPr>
          <w:ilvl w:val="0"/>
          <w:numId w:val="21"/>
        </w:numPr>
        <w:spacing w:line="360" w:lineRule="auto"/>
        <w:rPr>
          <w:color w:val="000000" w:themeColor="text1"/>
          <w:sz w:val="24"/>
          <w:szCs w:val="24"/>
        </w:rPr>
      </w:pPr>
      <w:r w:rsidRPr="00A70263">
        <w:rPr>
          <w:color w:val="000000" w:themeColor="text1"/>
          <w:sz w:val="24"/>
          <w:szCs w:val="24"/>
        </w:rPr>
        <w:lastRenderedPageBreak/>
        <w:t>You may have a hard time reaching or getting help from police and fire departments, ambulance services, doctors, hospitals, pharmacies, veterinarians, and other service providers.</w:t>
      </w:r>
    </w:p>
    <w:p w:rsidR="008F3978" w:rsidRPr="00A70263" w:rsidRDefault="008F3978" w:rsidP="00A70263">
      <w:pPr>
        <w:pStyle w:val="ListParagraph"/>
        <w:numPr>
          <w:ilvl w:val="0"/>
          <w:numId w:val="21"/>
        </w:numPr>
        <w:spacing w:line="360" w:lineRule="auto"/>
        <w:rPr>
          <w:color w:val="000000" w:themeColor="text1"/>
          <w:sz w:val="24"/>
          <w:szCs w:val="24"/>
        </w:rPr>
      </w:pPr>
      <w:r w:rsidRPr="00A70263">
        <w:rPr>
          <w:color w:val="000000" w:themeColor="text1"/>
          <w:sz w:val="24"/>
          <w:szCs w:val="24"/>
        </w:rPr>
        <w:t>Utilities like electricity, water, gas, phone and internet service may be disrupted for a long time.</w:t>
      </w:r>
    </w:p>
    <w:p w:rsidR="008F3978" w:rsidRDefault="00A70263" w:rsidP="00071957">
      <w:pPr>
        <w:spacing w:line="360" w:lineRule="auto"/>
        <w:rPr>
          <w:sz w:val="24"/>
          <w:szCs w:val="24"/>
        </w:rPr>
      </w:pPr>
      <w:r>
        <w:rPr>
          <w:color w:val="000000" w:themeColor="text1"/>
          <w:sz w:val="24"/>
          <w:szCs w:val="24"/>
        </w:rPr>
        <w:t>As a result</w:t>
      </w:r>
      <w:r w:rsidR="00000E4C">
        <w:rPr>
          <w:color w:val="000000" w:themeColor="text1"/>
          <w:sz w:val="24"/>
          <w:szCs w:val="24"/>
        </w:rPr>
        <w:t>,</w:t>
      </w:r>
      <w:r>
        <w:rPr>
          <w:color w:val="000000" w:themeColor="text1"/>
          <w:sz w:val="24"/>
          <w:szCs w:val="24"/>
        </w:rPr>
        <w:t xml:space="preserve"> y</w:t>
      </w:r>
      <w:r w:rsidR="008F3978" w:rsidRPr="00507BA2">
        <w:rPr>
          <w:sz w:val="24"/>
          <w:szCs w:val="24"/>
        </w:rPr>
        <w:t>ou may not be able to do the following:</w:t>
      </w:r>
    </w:p>
    <w:p w:rsidR="008F3978" w:rsidRDefault="008F3978" w:rsidP="00071957">
      <w:pPr>
        <w:spacing w:line="360" w:lineRule="auto"/>
        <w:rPr>
          <w:color w:val="000000" w:themeColor="text1"/>
          <w:sz w:val="24"/>
          <w:szCs w:val="24"/>
        </w:rPr>
        <w:sectPr w:rsidR="008F3978" w:rsidSect="00454FA8">
          <w:footerReference w:type="default" r:id="rId14"/>
          <w:pgSz w:w="12240" w:h="15840"/>
          <w:pgMar w:top="1440" w:right="1440" w:bottom="1440" w:left="1440" w:header="708" w:footer="708" w:gutter="0"/>
          <w:pgBorders w:display="firstPage" w:offsetFrom="page">
            <w:top w:val="doubleWave" w:sz="6" w:space="24" w:color="FF0000"/>
            <w:left w:val="doubleWave" w:sz="6" w:space="24" w:color="FF0000"/>
            <w:bottom w:val="doubleWave" w:sz="6" w:space="24" w:color="FF0000"/>
            <w:right w:val="doubleWave" w:sz="6" w:space="24" w:color="FF0000"/>
          </w:pgBorders>
          <w:cols w:space="708"/>
          <w:docGrid w:linePitch="360"/>
        </w:sectPr>
      </w:pPr>
    </w:p>
    <w:p w:rsidR="008F3978" w:rsidRPr="000C6231" w:rsidRDefault="008F3978" w:rsidP="000C6231">
      <w:pPr>
        <w:pStyle w:val="ListParagraph"/>
        <w:numPr>
          <w:ilvl w:val="0"/>
          <w:numId w:val="22"/>
        </w:numPr>
        <w:spacing w:line="360" w:lineRule="auto"/>
        <w:rPr>
          <w:color w:val="000000" w:themeColor="text1"/>
          <w:sz w:val="24"/>
          <w:szCs w:val="24"/>
        </w:rPr>
      </w:pPr>
      <w:r w:rsidRPr="000C6231">
        <w:rPr>
          <w:color w:val="000000" w:themeColor="text1"/>
          <w:sz w:val="24"/>
          <w:szCs w:val="24"/>
        </w:rPr>
        <w:lastRenderedPageBreak/>
        <w:t>Cook.</w:t>
      </w:r>
    </w:p>
    <w:p w:rsidR="00E32E64" w:rsidRPr="000C6231" w:rsidRDefault="008F3978" w:rsidP="000C6231">
      <w:pPr>
        <w:pStyle w:val="ListParagraph"/>
        <w:numPr>
          <w:ilvl w:val="0"/>
          <w:numId w:val="22"/>
        </w:numPr>
        <w:spacing w:line="360" w:lineRule="auto"/>
        <w:rPr>
          <w:color w:val="000000" w:themeColor="text1"/>
          <w:sz w:val="24"/>
          <w:szCs w:val="24"/>
        </w:rPr>
      </w:pPr>
      <w:r w:rsidRPr="000C6231">
        <w:rPr>
          <w:color w:val="000000" w:themeColor="text1"/>
          <w:sz w:val="24"/>
          <w:szCs w:val="24"/>
        </w:rPr>
        <w:t xml:space="preserve">Cool your home with fans or air conditioners. </w:t>
      </w:r>
    </w:p>
    <w:p w:rsidR="008F3978" w:rsidRPr="000C6231" w:rsidRDefault="008F3978" w:rsidP="000C6231">
      <w:pPr>
        <w:pStyle w:val="ListParagraph"/>
        <w:numPr>
          <w:ilvl w:val="0"/>
          <w:numId w:val="22"/>
        </w:numPr>
        <w:spacing w:line="360" w:lineRule="auto"/>
        <w:rPr>
          <w:color w:val="000000" w:themeColor="text1"/>
          <w:sz w:val="24"/>
          <w:szCs w:val="24"/>
        </w:rPr>
      </w:pPr>
      <w:r w:rsidRPr="000C6231">
        <w:rPr>
          <w:color w:val="000000" w:themeColor="text1"/>
          <w:sz w:val="24"/>
          <w:szCs w:val="24"/>
        </w:rPr>
        <w:t>Make or receive phone calls to or from your support network</w:t>
      </w:r>
    </w:p>
    <w:p w:rsidR="008F3978" w:rsidRPr="000C6231" w:rsidRDefault="008F3978" w:rsidP="000C6231">
      <w:pPr>
        <w:pStyle w:val="ListParagraph"/>
        <w:numPr>
          <w:ilvl w:val="0"/>
          <w:numId w:val="22"/>
        </w:numPr>
        <w:spacing w:line="360" w:lineRule="auto"/>
        <w:rPr>
          <w:color w:val="000000" w:themeColor="text1"/>
          <w:sz w:val="24"/>
          <w:szCs w:val="24"/>
        </w:rPr>
      </w:pPr>
      <w:r w:rsidRPr="000C6231">
        <w:rPr>
          <w:color w:val="000000" w:themeColor="text1"/>
          <w:sz w:val="24"/>
          <w:szCs w:val="24"/>
        </w:rPr>
        <w:t>Light your home. You may have to move or communicate in the dark.</w:t>
      </w:r>
    </w:p>
    <w:p w:rsidR="008F3978" w:rsidRPr="000C6231" w:rsidRDefault="008F3978" w:rsidP="000C6231">
      <w:pPr>
        <w:pStyle w:val="ListParagraph"/>
        <w:numPr>
          <w:ilvl w:val="0"/>
          <w:numId w:val="22"/>
        </w:numPr>
        <w:spacing w:line="360" w:lineRule="auto"/>
        <w:rPr>
          <w:color w:val="000000" w:themeColor="text1"/>
          <w:sz w:val="24"/>
          <w:szCs w:val="24"/>
        </w:rPr>
      </w:pPr>
      <w:r w:rsidRPr="000C6231">
        <w:rPr>
          <w:color w:val="000000" w:themeColor="text1"/>
          <w:sz w:val="24"/>
          <w:szCs w:val="24"/>
        </w:rPr>
        <w:t>Receive emergency information from your television or radio.</w:t>
      </w:r>
    </w:p>
    <w:p w:rsidR="008F3978" w:rsidRPr="000C6231" w:rsidRDefault="008F3978" w:rsidP="000C6231">
      <w:pPr>
        <w:pStyle w:val="ListParagraph"/>
        <w:numPr>
          <w:ilvl w:val="0"/>
          <w:numId w:val="22"/>
        </w:numPr>
        <w:spacing w:line="360" w:lineRule="auto"/>
        <w:rPr>
          <w:color w:val="000000" w:themeColor="text1"/>
          <w:sz w:val="24"/>
          <w:szCs w:val="24"/>
        </w:rPr>
      </w:pPr>
      <w:r w:rsidRPr="000C6231">
        <w:rPr>
          <w:color w:val="000000" w:themeColor="text1"/>
          <w:sz w:val="24"/>
          <w:szCs w:val="24"/>
        </w:rPr>
        <w:t>Use equipment dependent on power, such as battery chargers, radios, etc.</w:t>
      </w:r>
    </w:p>
    <w:p w:rsidR="008F3978" w:rsidRPr="000C6231" w:rsidRDefault="009658BB" w:rsidP="000C6231">
      <w:pPr>
        <w:pStyle w:val="ListParagraph"/>
        <w:numPr>
          <w:ilvl w:val="0"/>
          <w:numId w:val="23"/>
        </w:numPr>
        <w:spacing w:line="360" w:lineRule="auto"/>
        <w:rPr>
          <w:color w:val="000000" w:themeColor="text1"/>
          <w:sz w:val="24"/>
          <w:szCs w:val="24"/>
        </w:rPr>
      </w:pPr>
      <w:r w:rsidRPr="000C6231">
        <w:rPr>
          <w:color w:val="000000" w:themeColor="text1"/>
          <w:sz w:val="24"/>
          <w:szCs w:val="24"/>
        </w:rPr>
        <w:lastRenderedPageBreak/>
        <w:t>Obtain cash</w:t>
      </w:r>
      <w:r w:rsidR="008F3978" w:rsidRPr="000C6231">
        <w:rPr>
          <w:color w:val="000000" w:themeColor="text1"/>
          <w:sz w:val="24"/>
          <w:szCs w:val="24"/>
        </w:rPr>
        <w:t xml:space="preserve"> from Banks, Credit Unions</w:t>
      </w:r>
      <w:r w:rsidRPr="000C6231">
        <w:rPr>
          <w:color w:val="000000" w:themeColor="text1"/>
          <w:sz w:val="24"/>
          <w:szCs w:val="24"/>
        </w:rPr>
        <w:t>, Automatic</w:t>
      </w:r>
      <w:r w:rsidR="008F3978" w:rsidRPr="000C6231">
        <w:rPr>
          <w:color w:val="000000" w:themeColor="text1"/>
          <w:sz w:val="24"/>
          <w:szCs w:val="24"/>
        </w:rPr>
        <w:t xml:space="preserve"> Teller Machine (ATMs)</w:t>
      </w:r>
    </w:p>
    <w:p w:rsidR="008F3978" w:rsidRPr="000C6231" w:rsidRDefault="008F3978" w:rsidP="000C6231">
      <w:pPr>
        <w:pStyle w:val="ListParagraph"/>
        <w:numPr>
          <w:ilvl w:val="0"/>
          <w:numId w:val="23"/>
        </w:numPr>
        <w:spacing w:line="360" w:lineRule="auto"/>
        <w:rPr>
          <w:color w:val="000000" w:themeColor="text1"/>
          <w:sz w:val="24"/>
          <w:szCs w:val="24"/>
        </w:rPr>
      </w:pPr>
      <w:r w:rsidRPr="000C6231">
        <w:rPr>
          <w:color w:val="000000" w:themeColor="text1"/>
          <w:sz w:val="24"/>
          <w:szCs w:val="24"/>
        </w:rPr>
        <w:t>Fill vehicles with gas since pumps may not be working.</w:t>
      </w:r>
    </w:p>
    <w:p w:rsidR="008F3978" w:rsidRPr="000C6231" w:rsidRDefault="008F3978" w:rsidP="000C6231">
      <w:pPr>
        <w:pStyle w:val="ListParagraph"/>
        <w:numPr>
          <w:ilvl w:val="0"/>
          <w:numId w:val="23"/>
        </w:numPr>
        <w:spacing w:line="360" w:lineRule="auto"/>
        <w:rPr>
          <w:color w:val="000000" w:themeColor="text1"/>
          <w:sz w:val="24"/>
          <w:szCs w:val="24"/>
        </w:rPr>
      </w:pPr>
      <w:r w:rsidRPr="000C6231">
        <w:rPr>
          <w:color w:val="000000" w:themeColor="text1"/>
          <w:sz w:val="24"/>
          <w:szCs w:val="24"/>
        </w:rPr>
        <w:t>Public transportation</w:t>
      </w:r>
      <w:r w:rsidR="000B2493" w:rsidRPr="000C6231">
        <w:rPr>
          <w:color w:val="000000" w:themeColor="text1"/>
          <w:sz w:val="24"/>
          <w:szCs w:val="24"/>
        </w:rPr>
        <w:t xml:space="preserve">, </w:t>
      </w:r>
      <w:r w:rsidRPr="000C6231">
        <w:rPr>
          <w:color w:val="000000" w:themeColor="text1"/>
          <w:sz w:val="24"/>
          <w:szCs w:val="24"/>
        </w:rPr>
        <w:t>as well as the DAPD wheelchair transport service</w:t>
      </w:r>
      <w:r w:rsidR="000B2493" w:rsidRPr="000C6231">
        <w:rPr>
          <w:color w:val="000000" w:themeColor="text1"/>
          <w:sz w:val="24"/>
          <w:szCs w:val="24"/>
        </w:rPr>
        <w:t>,</w:t>
      </w:r>
      <w:r w:rsidRPr="000C6231">
        <w:rPr>
          <w:color w:val="000000" w:themeColor="text1"/>
          <w:sz w:val="24"/>
          <w:szCs w:val="24"/>
        </w:rPr>
        <w:t xml:space="preserve"> may not be operating.</w:t>
      </w:r>
    </w:p>
    <w:p w:rsidR="008F3978" w:rsidRPr="000C6231" w:rsidRDefault="008F3978" w:rsidP="000C6231">
      <w:pPr>
        <w:pStyle w:val="ListParagraph"/>
        <w:numPr>
          <w:ilvl w:val="0"/>
          <w:numId w:val="23"/>
        </w:numPr>
        <w:spacing w:line="360" w:lineRule="auto"/>
        <w:rPr>
          <w:color w:val="000000" w:themeColor="text1"/>
          <w:sz w:val="24"/>
          <w:szCs w:val="24"/>
        </w:rPr>
      </w:pPr>
      <w:r w:rsidRPr="000C6231">
        <w:rPr>
          <w:color w:val="000000" w:themeColor="text1"/>
          <w:sz w:val="24"/>
          <w:szCs w:val="24"/>
        </w:rPr>
        <w:t xml:space="preserve">Travel by road </w:t>
      </w:r>
      <w:r w:rsidR="000B2493" w:rsidRPr="000C6231">
        <w:rPr>
          <w:color w:val="000000" w:themeColor="text1"/>
          <w:sz w:val="24"/>
          <w:szCs w:val="24"/>
        </w:rPr>
        <w:t xml:space="preserve">may not be possible </w:t>
      </w:r>
      <w:r w:rsidRPr="000C6231">
        <w:rPr>
          <w:color w:val="000000" w:themeColor="text1"/>
          <w:sz w:val="24"/>
          <w:szCs w:val="24"/>
        </w:rPr>
        <w:t xml:space="preserve">since these may be damaged or blocked by debris and fallen trees. </w:t>
      </w:r>
    </w:p>
    <w:p w:rsidR="008F3978" w:rsidRDefault="008F3978" w:rsidP="00B21BAA">
      <w:pPr>
        <w:spacing w:after="0" w:line="240" w:lineRule="auto"/>
        <w:rPr>
          <w:sz w:val="24"/>
          <w:szCs w:val="24"/>
        </w:rPr>
        <w:sectPr w:rsidR="008F3978" w:rsidSect="008F3978">
          <w:type w:val="continuous"/>
          <w:pgSz w:w="12240" w:h="15840"/>
          <w:pgMar w:top="1440" w:right="1440" w:bottom="1440" w:left="1440" w:header="708" w:footer="708" w:gutter="0"/>
          <w:cols w:num="2" w:space="708"/>
          <w:docGrid w:linePitch="360"/>
        </w:sectPr>
      </w:pPr>
    </w:p>
    <w:p w:rsidR="004B19C7" w:rsidRDefault="004B19C7" w:rsidP="00B21BAA">
      <w:pPr>
        <w:pStyle w:val="Heading2"/>
        <w:spacing w:before="0" w:beforeAutospacing="0" w:after="0" w:afterAutospacing="0"/>
      </w:pPr>
      <w:bookmarkStart w:id="12" w:name="_PWDs_and_Disaster-Related"/>
      <w:bookmarkEnd w:id="12"/>
    </w:p>
    <w:p w:rsidR="008F3978" w:rsidRPr="00507BA2" w:rsidRDefault="004A0AD5" w:rsidP="00071957">
      <w:pPr>
        <w:pStyle w:val="Heading2"/>
        <w:spacing w:before="0" w:beforeAutospacing="0" w:after="200" w:afterAutospacing="0" w:line="360" w:lineRule="auto"/>
      </w:pPr>
      <w:r w:rsidRPr="00507BA2">
        <w:t xml:space="preserve">PWDs </w:t>
      </w:r>
      <w:r>
        <w:t xml:space="preserve">and </w:t>
      </w:r>
      <w:r w:rsidR="008F3978" w:rsidRPr="00507BA2">
        <w:t xml:space="preserve">Disaster-Related Stress  </w:t>
      </w:r>
    </w:p>
    <w:p w:rsidR="008F3978" w:rsidRPr="00507BA2" w:rsidRDefault="008F3978" w:rsidP="00071957">
      <w:pPr>
        <w:spacing w:line="360" w:lineRule="auto"/>
        <w:rPr>
          <w:i/>
          <w:color w:val="000000" w:themeColor="text1"/>
          <w:sz w:val="24"/>
          <w:szCs w:val="24"/>
        </w:rPr>
      </w:pPr>
      <w:r w:rsidRPr="00507BA2">
        <w:rPr>
          <w:sz w:val="24"/>
          <w:szCs w:val="24"/>
        </w:rPr>
        <w:t xml:space="preserve">Experiencing a disaster can be overwhelming and the related stress makes many medical conditions worse. Therefore PWDs may experience one or several of the </w:t>
      </w:r>
      <w:r w:rsidR="005337CB" w:rsidRPr="00507BA2">
        <w:rPr>
          <w:sz w:val="24"/>
          <w:szCs w:val="24"/>
        </w:rPr>
        <w:t>following symptoms</w:t>
      </w:r>
      <w:r w:rsidR="00000E4C">
        <w:rPr>
          <w:sz w:val="24"/>
          <w:szCs w:val="24"/>
        </w:rPr>
        <w:t xml:space="preserve"> </w:t>
      </w:r>
      <w:r w:rsidR="003D0C9B">
        <w:rPr>
          <w:sz w:val="24"/>
          <w:szCs w:val="24"/>
        </w:rPr>
        <w:t>as a result:</w:t>
      </w:r>
    </w:p>
    <w:p w:rsidR="008F3978" w:rsidRPr="00507BA2" w:rsidRDefault="008F3978" w:rsidP="00071957">
      <w:pPr>
        <w:spacing w:line="360" w:lineRule="auto"/>
        <w:rPr>
          <w:color w:val="000000" w:themeColor="text1"/>
          <w:sz w:val="24"/>
          <w:szCs w:val="24"/>
        </w:rPr>
      </w:pPr>
    </w:p>
    <w:p w:rsidR="008F3978" w:rsidRPr="00507BA2" w:rsidRDefault="008F3978" w:rsidP="00071957">
      <w:pPr>
        <w:spacing w:line="360" w:lineRule="auto"/>
        <w:rPr>
          <w:color w:val="000000" w:themeColor="text1"/>
          <w:sz w:val="24"/>
          <w:szCs w:val="24"/>
        </w:rPr>
      </w:pPr>
    </w:p>
    <w:p w:rsidR="00A46CD0" w:rsidRDefault="00A46CD0" w:rsidP="00770F6E">
      <w:pPr>
        <w:jc w:val="center"/>
        <w:rPr>
          <w:i/>
          <w:color w:val="000000" w:themeColor="text1"/>
        </w:rPr>
        <w:sectPr w:rsidR="00A46CD0" w:rsidSect="008F3978">
          <w:type w:val="continuous"/>
          <w:pgSz w:w="12240" w:h="15840"/>
          <w:pgMar w:top="1440" w:right="1440" w:bottom="1440" w:left="1440" w:header="708" w:footer="708" w:gutter="0"/>
          <w:cols w:space="708"/>
          <w:docGrid w:linePitch="360"/>
        </w:sectPr>
      </w:pPr>
    </w:p>
    <w:tbl>
      <w:tblPr>
        <w:tblStyle w:val="TableGrid"/>
        <w:tblW w:w="0" w:type="auto"/>
        <w:jc w:val="center"/>
        <w:tblLook w:val="04A0" w:firstRow="1" w:lastRow="0" w:firstColumn="1" w:lastColumn="0" w:noHBand="0" w:noVBand="1"/>
      </w:tblPr>
      <w:tblGrid>
        <w:gridCol w:w="3292"/>
        <w:gridCol w:w="3279"/>
        <w:gridCol w:w="3306"/>
        <w:gridCol w:w="3299"/>
      </w:tblGrid>
      <w:tr w:rsidR="00A46CD0" w:rsidRPr="00507BA2" w:rsidTr="00D95C81">
        <w:trPr>
          <w:trHeight w:val="548"/>
          <w:jc w:val="center"/>
        </w:trPr>
        <w:tc>
          <w:tcPr>
            <w:tcW w:w="3551" w:type="dxa"/>
          </w:tcPr>
          <w:p w:rsidR="00770F6E" w:rsidRPr="00770F6E" w:rsidRDefault="00770F6E" w:rsidP="00770F6E">
            <w:pPr>
              <w:jc w:val="center"/>
              <w:rPr>
                <w:rFonts w:cs="Arial"/>
                <w:b/>
                <w:bCs/>
                <w:i/>
                <w:color w:val="000000" w:themeColor="text1"/>
              </w:rPr>
            </w:pPr>
            <w:r w:rsidRPr="00770F6E">
              <w:rPr>
                <w:i/>
                <w:color w:val="000000" w:themeColor="text1"/>
              </w:rPr>
              <w:lastRenderedPageBreak/>
              <w:t xml:space="preserve">Psychological </w:t>
            </w:r>
          </w:p>
        </w:tc>
        <w:tc>
          <w:tcPr>
            <w:tcW w:w="3551" w:type="dxa"/>
          </w:tcPr>
          <w:p w:rsidR="00770F6E" w:rsidRPr="00507BA2" w:rsidRDefault="00770F6E" w:rsidP="00D95C81">
            <w:pPr>
              <w:jc w:val="center"/>
              <w:rPr>
                <w:i/>
                <w:color w:val="000000" w:themeColor="text1"/>
                <w:sz w:val="24"/>
                <w:szCs w:val="24"/>
              </w:rPr>
            </w:pPr>
            <w:r w:rsidRPr="00507BA2">
              <w:rPr>
                <w:i/>
                <w:color w:val="000000" w:themeColor="text1"/>
                <w:sz w:val="24"/>
                <w:szCs w:val="24"/>
              </w:rPr>
              <w:t>Physical</w:t>
            </w:r>
          </w:p>
          <w:p w:rsidR="00770F6E" w:rsidRPr="00507BA2" w:rsidRDefault="00770F6E" w:rsidP="00D95C81">
            <w:pPr>
              <w:autoSpaceDE w:val="0"/>
              <w:autoSpaceDN w:val="0"/>
              <w:adjustRightInd w:val="0"/>
              <w:jc w:val="center"/>
              <w:rPr>
                <w:rFonts w:cs="Arial"/>
                <w:b/>
                <w:bCs/>
                <w:i/>
                <w:color w:val="000000" w:themeColor="text1"/>
                <w:sz w:val="24"/>
                <w:szCs w:val="24"/>
              </w:rPr>
            </w:pPr>
          </w:p>
        </w:tc>
        <w:tc>
          <w:tcPr>
            <w:tcW w:w="3551" w:type="dxa"/>
          </w:tcPr>
          <w:p w:rsidR="00770F6E" w:rsidRPr="00507BA2" w:rsidRDefault="00770F6E" w:rsidP="00D95C81">
            <w:pPr>
              <w:jc w:val="center"/>
              <w:rPr>
                <w:i/>
                <w:color w:val="000000" w:themeColor="text1"/>
                <w:sz w:val="24"/>
                <w:szCs w:val="24"/>
              </w:rPr>
            </w:pPr>
            <w:r w:rsidRPr="00507BA2">
              <w:rPr>
                <w:i/>
                <w:color w:val="000000" w:themeColor="text1"/>
                <w:sz w:val="24"/>
                <w:szCs w:val="24"/>
              </w:rPr>
              <w:t>Thought</w:t>
            </w:r>
          </w:p>
          <w:p w:rsidR="00770F6E" w:rsidRPr="00507BA2" w:rsidRDefault="00770F6E" w:rsidP="00D95C81">
            <w:pPr>
              <w:autoSpaceDE w:val="0"/>
              <w:autoSpaceDN w:val="0"/>
              <w:adjustRightInd w:val="0"/>
              <w:jc w:val="center"/>
              <w:rPr>
                <w:rFonts w:cs="Arial"/>
                <w:b/>
                <w:bCs/>
                <w:i/>
                <w:color w:val="000000" w:themeColor="text1"/>
                <w:sz w:val="24"/>
                <w:szCs w:val="24"/>
              </w:rPr>
            </w:pPr>
          </w:p>
        </w:tc>
        <w:tc>
          <w:tcPr>
            <w:tcW w:w="3551" w:type="dxa"/>
          </w:tcPr>
          <w:p w:rsidR="00770F6E" w:rsidRPr="00507BA2" w:rsidRDefault="00770F6E" w:rsidP="00D95C81">
            <w:pPr>
              <w:jc w:val="center"/>
              <w:rPr>
                <w:i/>
                <w:color w:val="000000" w:themeColor="text1"/>
                <w:sz w:val="24"/>
                <w:szCs w:val="24"/>
              </w:rPr>
            </w:pPr>
            <w:r w:rsidRPr="00507BA2">
              <w:rPr>
                <w:i/>
                <w:color w:val="000000" w:themeColor="text1"/>
                <w:sz w:val="24"/>
                <w:szCs w:val="24"/>
              </w:rPr>
              <w:t>Behavioural</w:t>
            </w:r>
          </w:p>
          <w:p w:rsidR="00770F6E" w:rsidRPr="00507BA2" w:rsidRDefault="00770F6E" w:rsidP="00D95C81">
            <w:pPr>
              <w:autoSpaceDE w:val="0"/>
              <w:autoSpaceDN w:val="0"/>
              <w:adjustRightInd w:val="0"/>
              <w:jc w:val="center"/>
              <w:rPr>
                <w:rFonts w:cs="Arial"/>
                <w:b/>
                <w:bCs/>
                <w:i/>
                <w:color w:val="000000" w:themeColor="text1"/>
                <w:sz w:val="24"/>
                <w:szCs w:val="24"/>
              </w:rPr>
            </w:pPr>
          </w:p>
        </w:tc>
      </w:tr>
      <w:tr w:rsidR="00A46CD0" w:rsidRPr="00507BA2" w:rsidTr="00D95C81">
        <w:trPr>
          <w:trHeight w:val="8728"/>
          <w:jc w:val="center"/>
        </w:trPr>
        <w:tc>
          <w:tcPr>
            <w:tcW w:w="3551" w:type="dxa"/>
          </w:tcPr>
          <w:p w:rsidR="00770F6E" w:rsidRPr="00770F6E" w:rsidRDefault="00770F6E" w:rsidP="00D95C81">
            <w:pPr>
              <w:spacing w:line="360" w:lineRule="auto"/>
              <w:rPr>
                <w:color w:val="000000" w:themeColor="text1"/>
              </w:rPr>
            </w:pPr>
            <w:r w:rsidRPr="00770F6E">
              <w:rPr>
                <w:color w:val="000000" w:themeColor="text1"/>
              </w:rPr>
              <w:t>- Anxiety</w:t>
            </w:r>
            <w:r>
              <w:rPr>
                <w:color w:val="000000" w:themeColor="text1"/>
              </w:rPr>
              <w:t xml:space="preserve">; </w:t>
            </w:r>
            <w:r w:rsidRPr="00770F6E">
              <w:rPr>
                <w:color w:val="000000" w:themeColor="text1"/>
              </w:rPr>
              <w:t>-  Irritability,</w:t>
            </w:r>
            <w:r>
              <w:rPr>
                <w:color w:val="000000" w:themeColor="text1"/>
              </w:rPr>
              <w:t>- R</w:t>
            </w:r>
            <w:r w:rsidRPr="00770F6E">
              <w:rPr>
                <w:color w:val="000000" w:themeColor="text1"/>
              </w:rPr>
              <w:t>estlessness, over excitability</w:t>
            </w:r>
          </w:p>
          <w:p w:rsidR="00770F6E" w:rsidRPr="00770F6E" w:rsidRDefault="00770F6E" w:rsidP="00D95C81">
            <w:pPr>
              <w:spacing w:line="360" w:lineRule="auto"/>
              <w:rPr>
                <w:color w:val="000000" w:themeColor="text1"/>
              </w:rPr>
            </w:pPr>
            <w:r w:rsidRPr="00770F6E">
              <w:rPr>
                <w:color w:val="000000" w:themeColor="text1"/>
              </w:rPr>
              <w:t>-  Depression, moodiness, crying</w:t>
            </w:r>
          </w:p>
          <w:p w:rsidR="00770F6E" w:rsidRPr="00770F6E" w:rsidRDefault="00770F6E" w:rsidP="00D95C81">
            <w:pPr>
              <w:spacing w:line="360" w:lineRule="auto"/>
              <w:rPr>
                <w:color w:val="000000" w:themeColor="text1"/>
              </w:rPr>
            </w:pPr>
            <w:r w:rsidRPr="00770F6E">
              <w:rPr>
                <w:color w:val="000000" w:themeColor="text1"/>
              </w:rPr>
              <w:t>-  Anger, blaming</w:t>
            </w:r>
          </w:p>
          <w:p w:rsidR="00770F6E" w:rsidRPr="00770F6E" w:rsidRDefault="00770F6E" w:rsidP="00D95C81">
            <w:pPr>
              <w:spacing w:line="360" w:lineRule="auto"/>
              <w:rPr>
                <w:color w:val="000000" w:themeColor="text1"/>
              </w:rPr>
            </w:pPr>
            <w:r w:rsidRPr="00770F6E">
              <w:rPr>
                <w:color w:val="000000" w:themeColor="text1"/>
              </w:rPr>
              <w:t>-  Feelings of apathy, diminished interest  in usual activities</w:t>
            </w:r>
          </w:p>
          <w:p w:rsidR="00770F6E" w:rsidRPr="00770F6E" w:rsidRDefault="00770F6E" w:rsidP="00D95C81">
            <w:pPr>
              <w:spacing w:line="360" w:lineRule="auto"/>
              <w:rPr>
                <w:color w:val="000000" w:themeColor="text1"/>
              </w:rPr>
            </w:pPr>
            <w:r w:rsidRPr="00770F6E">
              <w:rPr>
                <w:color w:val="000000" w:themeColor="text1"/>
              </w:rPr>
              <w:t>- Feelings of isolation, detachment, estrangement</w:t>
            </w:r>
          </w:p>
          <w:p w:rsidR="00770F6E" w:rsidRPr="00770F6E" w:rsidRDefault="00770F6E" w:rsidP="00D95C81">
            <w:pPr>
              <w:spacing w:line="360" w:lineRule="auto"/>
              <w:rPr>
                <w:color w:val="000000" w:themeColor="text1"/>
              </w:rPr>
            </w:pPr>
            <w:r w:rsidRPr="00770F6E">
              <w:rPr>
                <w:color w:val="000000" w:themeColor="text1"/>
              </w:rPr>
              <w:t>- Feelings of guilt about surviving</w:t>
            </w:r>
          </w:p>
          <w:p w:rsidR="00770F6E" w:rsidRPr="00770F6E" w:rsidRDefault="00770F6E" w:rsidP="00D95C81">
            <w:pPr>
              <w:spacing w:line="360" w:lineRule="auto"/>
              <w:rPr>
                <w:color w:val="000000" w:themeColor="text1"/>
              </w:rPr>
            </w:pPr>
            <w:r w:rsidRPr="00770F6E">
              <w:rPr>
                <w:color w:val="000000" w:themeColor="text1"/>
              </w:rPr>
              <w:t>- Denial or constriction of feelings</w:t>
            </w:r>
          </w:p>
          <w:p w:rsidR="00770F6E" w:rsidRPr="00770F6E" w:rsidRDefault="00770F6E" w:rsidP="00D95C81">
            <w:pPr>
              <w:spacing w:line="360" w:lineRule="auto"/>
              <w:rPr>
                <w:color w:val="000000" w:themeColor="text1"/>
              </w:rPr>
            </w:pPr>
            <w:r w:rsidRPr="00770F6E">
              <w:rPr>
                <w:color w:val="000000" w:themeColor="text1"/>
              </w:rPr>
              <w:t>- Flashbacks or unwelcome memories of the disaster</w:t>
            </w:r>
          </w:p>
          <w:p w:rsidR="00770F6E" w:rsidRPr="00770F6E" w:rsidRDefault="00770F6E" w:rsidP="00D95C81">
            <w:pPr>
              <w:spacing w:line="360" w:lineRule="auto"/>
              <w:rPr>
                <w:color w:val="000000" w:themeColor="text1"/>
              </w:rPr>
            </w:pPr>
            <w:r w:rsidRPr="00770F6E">
              <w:rPr>
                <w:color w:val="000000" w:themeColor="text1"/>
              </w:rPr>
              <w:t xml:space="preserve">-  An exaggerated reaction to being startled, or being startled easily </w:t>
            </w:r>
          </w:p>
          <w:p w:rsidR="00770F6E" w:rsidRPr="00770F6E" w:rsidRDefault="00770F6E" w:rsidP="00D95C81">
            <w:pPr>
              <w:spacing w:line="360" w:lineRule="auto"/>
              <w:rPr>
                <w:color w:val="000000" w:themeColor="text1"/>
              </w:rPr>
            </w:pPr>
            <w:r w:rsidRPr="00770F6E">
              <w:rPr>
                <w:color w:val="000000" w:themeColor="text1"/>
              </w:rPr>
              <w:t>- Recurrent nightmares about the disaster or about other traumatic events</w:t>
            </w:r>
          </w:p>
          <w:p w:rsidR="00770F6E" w:rsidRPr="00770F6E" w:rsidRDefault="00770F6E" w:rsidP="00D95C81">
            <w:pPr>
              <w:spacing w:line="360" w:lineRule="auto"/>
              <w:rPr>
                <w:color w:val="000000" w:themeColor="text1"/>
              </w:rPr>
            </w:pPr>
            <w:r w:rsidRPr="00770F6E">
              <w:rPr>
                <w:color w:val="000000" w:themeColor="text1"/>
              </w:rPr>
              <w:t>- Inability to fall or stay asleep</w:t>
            </w:r>
          </w:p>
          <w:p w:rsidR="00770F6E" w:rsidRPr="00770F6E" w:rsidRDefault="00770F6E" w:rsidP="00D95C81">
            <w:pPr>
              <w:rPr>
                <w:rFonts w:cs="Arial"/>
                <w:b/>
                <w:bCs/>
                <w:color w:val="000000" w:themeColor="text1"/>
              </w:rPr>
            </w:pPr>
            <w:r w:rsidRPr="00770F6E">
              <w:rPr>
                <w:color w:val="000000" w:themeColor="text1"/>
              </w:rPr>
              <w:t>-  Sleeping excessively</w:t>
            </w:r>
          </w:p>
        </w:tc>
        <w:tc>
          <w:tcPr>
            <w:tcW w:w="3551" w:type="dxa"/>
          </w:tcPr>
          <w:p w:rsidR="00781268" w:rsidRDefault="00770F6E" w:rsidP="00D95C81">
            <w:pPr>
              <w:spacing w:line="360" w:lineRule="auto"/>
              <w:rPr>
                <w:color w:val="000000" w:themeColor="text1"/>
                <w:sz w:val="24"/>
                <w:szCs w:val="24"/>
              </w:rPr>
            </w:pPr>
            <w:r w:rsidRPr="00507BA2">
              <w:rPr>
                <w:color w:val="000000" w:themeColor="text1"/>
                <w:sz w:val="24"/>
                <w:szCs w:val="24"/>
              </w:rPr>
              <w:t>- Headaches</w:t>
            </w:r>
            <w:r w:rsidR="00A46CD0">
              <w:rPr>
                <w:color w:val="000000" w:themeColor="text1"/>
                <w:sz w:val="24"/>
                <w:szCs w:val="24"/>
              </w:rPr>
              <w:t xml:space="preserve">; </w:t>
            </w:r>
          </w:p>
          <w:p w:rsidR="00770F6E" w:rsidRPr="00507BA2" w:rsidRDefault="00A46CD0" w:rsidP="00D95C81">
            <w:pPr>
              <w:spacing w:line="360" w:lineRule="auto"/>
              <w:rPr>
                <w:color w:val="000000" w:themeColor="text1"/>
                <w:sz w:val="24"/>
                <w:szCs w:val="24"/>
              </w:rPr>
            </w:pPr>
            <w:r>
              <w:rPr>
                <w:color w:val="000000" w:themeColor="text1"/>
                <w:sz w:val="24"/>
                <w:szCs w:val="24"/>
              </w:rPr>
              <w:t>-</w:t>
            </w:r>
            <w:r w:rsidR="00770F6E" w:rsidRPr="00507BA2">
              <w:rPr>
                <w:color w:val="000000" w:themeColor="text1"/>
                <w:sz w:val="24"/>
                <w:szCs w:val="24"/>
              </w:rPr>
              <w:t>- Weakness</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xml:space="preserve">- Nausea, upset stomach, </w:t>
            </w:r>
            <w:r w:rsidR="00781268">
              <w:rPr>
                <w:color w:val="000000" w:themeColor="text1"/>
                <w:sz w:val="24"/>
                <w:szCs w:val="24"/>
              </w:rPr>
              <w:t>etc.</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Muscle soreness</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Hot or cold spells; sweating or chills</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Numbness or tingling in body parts</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Heavy feeling in arms or legs</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xml:space="preserve">- Feeling a “lump” in your throat </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Trouble catching your breath; rapid breathing</w:t>
            </w:r>
          </w:p>
          <w:p w:rsidR="00781268" w:rsidRDefault="00770F6E" w:rsidP="00D95C81">
            <w:pPr>
              <w:spacing w:line="360" w:lineRule="auto"/>
              <w:rPr>
                <w:color w:val="000000" w:themeColor="text1"/>
                <w:sz w:val="24"/>
                <w:szCs w:val="24"/>
              </w:rPr>
            </w:pPr>
            <w:r w:rsidRPr="00507BA2">
              <w:rPr>
                <w:color w:val="000000" w:themeColor="text1"/>
                <w:sz w:val="24"/>
                <w:szCs w:val="24"/>
              </w:rPr>
              <w:t>-  Tremors</w:t>
            </w:r>
            <w:r w:rsidR="00A46CD0">
              <w:rPr>
                <w:color w:val="000000" w:themeColor="text1"/>
                <w:sz w:val="24"/>
                <w:szCs w:val="24"/>
              </w:rPr>
              <w:t xml:space="preserve">; </w:t>
            </w:r>
            <w:r w:rsidRPr="00507BA2">
              <w:rPr>
                <w:color w:val="000000" w:themeColor="text1"/>
                <w:sz w:val="24"/>
                <w:szCs w:val="24"/>
              </w:rPr>
              <w:t>-</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Increase in allergies, colds, or flu</w:t>
            </w:r>
          </w:p>
          <w:p w:rsidR="00770F6E" w:rsidRDefault="00770F6E" w:rsidP="00D95C81">
            <w:pPr>
              <w:spacing w:line="360" w:lineRule="auto"/>
              <w:rPr>
                <w:color w:val="000000" w:themeColor="text1"/>
                <w:sz w:val="24"/>
                <w:szCs w:val="24"/>
              </w:rPr>
            </w:pPr>
            <w:r w:rsidRPr="00507BA2">
              <w:rPr>
                <w:color w:val="000000" w:themeColor="text1"/>
                <w:sz w:val="24"/>
                <w:szCs w:val="24"/>
              </w:rPr>
              <w:t>- Heart palpitations</w:t>
            </w:r>
          </w:p>
          <w:p w:rsidR="00A46CD0" w:rsidRDefault="00A46CD0" w:rsidP="00D95C81">
            <w:pPr>
              <w:spacing w:line="360" w:lineRule="auto"/>
              <w:rPr>
                <w:color w:val="000000" w:themeColor="text1"/>
                <w:sz w:val="24"/>
                <w:szCs w:val="24"/>
              </w:rPr>
            </w:pPr>
            <w:r w:rsidRPr="00507BA2">
              <w:rPr>
                <w:color w:val="000000" w:themeColor="text1"/>
                <w:sz w:val="24"/>
                <w:szCs w:val="24"/>
              </w:rPr>
              <w:t>Chest pains</w:t>
            </w:r>
          </w:p>
          <w:p w:rsidR="00A46CD0" w:rsidRPr="00507BA2" w:rsidRDefault="00A46CD0" w:rsidP="00D95C81">
            <w:pPr>
              <w:spacing w:line="360" w:lineRule="auto"/>
              <w:rPr>
                <w:color w:val="000000" w:themeColor="text1"/>
                <w:sz w:val="24"/>
                <w:szCs w:val="24"/>
              </w:rPr>
            </w:pPr>
            <w:r>
              <w:rPr>
                <w:color w:val="000000" w:themeColor="text1"/>
                <w:sz w:val="24"/>
                <w:szCs w:val="24"/>
              </w:rPr>
              <w:t>- Fatigue</w:t>
            </w:r>
          </w:p>
          <w:p w:rsidR="00770F6E" w:rsidRPr="00507BA2" w:rsidRDefault="00770F6E" w:rsidP="00D95C81">
            <w:pPr>
              <w:autoSpaceDE w:val="0"/>
              <w:autoSpaceDN w:val="0"/>
              <w:adjustRightInd w:val="0"/>
              <w:rPr>
                <w:rFonts w:cs="Arial"/>
                <w:b/>
                <w:bCs/>
                <w:color w:val="000000" w:themeColor="text1"/>
                <w:sz w:val="24"/>
                <w:szCs w:val="24"/>
              </w:rPr>
            </w:pPr>
          </w:p>
        </w:tc>
        <w:tc>
          <w:tcPr>
            <w:tcW w:w="3551" w:type="dxa"/>
          </w:tcPr>
          <w:p w:rsidR="00770F6E" w:rsidRPr="00507BA2" w:rsidRDefault="00770F6E" w:rsidP="00D95C81">
            <w:pPr>
              <w:rPr>
                <w:i/>
                <w:color w:val="000000" w:themeColor="text1"/>
                <w:sz w:val="24"/>
                <w:szCs w:val="24"/>
              </w:rPr>
            </w:pP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Poor concentration</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Mental confusion</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Slowness of thought</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Inability to express yourself verbally or in writing</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Forgetfulness</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Inability to make judgments and decisions</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Loss of ability to think of alternatives or prioritize tasks</w:t>
            </w:r>
          </w:p>
          <w:p w:rsidR="00770F6E" w:rsidRPr="00507BA2" w:rsidRDefault="00770F6E" w:rsidP="00D95C81">
            <w:pPr>
              <w:rPr>
                <w:i/>
                <w:color w:val="000000" w:themeColor="text1"/>
                <w:sz w:val="24"/>
                <w:szCs w:val="24"/>
              </w:rPr>
            </w:pPr>
          </w:p>
          <w:p w:rsidR="00770F6E" w:rsidRPr="00507BA2" w:rsidRDefault="00770F6E" w:rsidP="00D95C81">
            <w:pPr>
              <w:autoSpaceDE w:val="0"/>
              <w:autoSpaceDN w:val="0"/>
              <w:adjustRightInd w:val="0"/>
              <w:rPr>
                <w:rFonts w:cs="Arial"/>
                <w:b/>
                <w:bCs/>
                <w:color w:val="000000" w:themeColor="text1"/>
                <w:sz w:val="24"/>
                <w:szCs w:val="24"/>
              </w:rPr>
            </w:pPr>
          </w:p>
        </w:tc>
        <w:tc>
          <w:tcPr>
            <w:tcW w:w="3551" w:type="dxa"/>
          </w:tcPr>
          <w:p w:rsidR="00770F6E" w:rsidRPr="00507BA2" w:rsidRDefault="00770F6E" w:rsidP="00D95C81">
            <w:pPr>
              <w:spacing w:line="360" w:lineRule="auto"/>
              <w:rPr>
                <w:color w:val="000000" w:themeColor="text1"/>
                <w:sz w:val="24"/>
                <w:szCs w:val="24"/>
              </w:rPr>
            </w:pPr>
            <w:r w:rsidRPr="00507BA2">
              <w:rPr>
                <w:color w:val="000000" w:themeColor="text1"/>
                <w:sz w:val="24"/>
                <w:szCs w:val="24"/>
              </w:rPr>
              <w:t>-  Hyperactivity</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Outbursts of anger or frequent arguments</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Loss of objectivity</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Withdrawal, social isolation, distancing yourself from others</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Increased use of alcohol, tobacco, or other drugs</w:t>
            </w:r>
          </w:p>
          <w:p w:rsidR="00770F6E" w:rsidRPr="00507BA2" w:rsidRDefault="00770F6E" w:rsidP="00D95C81">
            <w:pPr>
              <w:spacing w:line="360" w:lineRule="auto"/>
              <w:rPr>
                <w:color w:val="000000" w:themeColor="text1"/>
                <w:sz w:val="24"/>
                <w:szCs w:val="24"/>
              </w:rPr>
            </w:pPr>
            <w:r w:rsidRPr="00507BA2">
              <w:rPr>
                <w:color w:val="000000" w:themeColor="text1"/>
                <w:sz w:val="24"/>
                <w:szCs w:val="24"/>
              </w:rPr>
              <w:t>- Avoidance of activities or places that remind you of the disaster</w:t>
            </w:r>
          </w:p>
          <w:p w:rsidR="00770F6E" w:rsidRPr="00507BA2" w:rsidRDefault="00770F6E" w:rsidP="00D95C81">
            <w:pPr>
              <w:rPr>
                <w:color w:val="000000" w:themeColor="text1"/>
                <w:sz w:val="24"/>
                <w:szCs w:val="24"/>
              </w:rPr>
            </w:pPr>
            <w:r w:rsidRPr="00507BA2">
              <w:rPr>
                <w:color w:val="000000" w:themeColor="text1"/>
                <w:sz w:val="24"/>
                <w:szCs w:val="24"/>
              </w:rPr>
              <w:t>- Family problems and/or conflicts with organisations or individuals providing assistance or support</w:t>
            </w:r>
          </w:p>
          <w:p w:rsidR="00770F6E" w:rsidRPr="00507BA2" w:rsidRDefault="00770F6E" w:rsidP="00D95C81">
            <w:pPr>
              <w:rPr>
                <w:color w:val="000000" w:themeColor="text1"/>
                <w:sz w:val="24"/>
                <w:szCs w:val="24"/>
              </w:rPr>
            </w:pPr>
          </w:p>
          <w:p w:rsidR="00770F6E" w:rsidRPr="00507BA2" w:rsidRDefault="00770F6E" w:rsidP="00D95C81">
            <w:pPr>
              <w:autoSpaceDE w:val="0"/>
              <w:autoSpaceDN w:val="0"/>
              <w:adjustRightInd w:val="0"/>
              <w:rPr>
                <w:rFonts w:cs="Arial"/>
                <w:b/>
                <w:bCs/>
                <w:color w:val="000000" w:themeColor="text1"/>
                <w:sz w:val="24"/>
                <w:szCs w:val="24"/>
              </w:rPr>
            </w:pPr>
          </w:p>
        </w:tc>
      </w:tr>
    </w:tbl>
    <w:p w:rsidR="00A46CD0" w:rsidRDefault="00A46CD0">
      <w:pPr>
        <w:sectPr w:rsidR="00A46CD0" w:rsidSect="00A46CD0">
          <w:type w:val="continuous"/>
          <w:pgSz w:w="15840" w:h="12240" w:orient="landscape"/>
          <w:pgMar w:top="1440" w:right="1440" w:bottom="1440" w:left="1440" w:header="709" w:footer="709" w:gutter="0"/>
          <w:cols w:space="708"/>
          <w:docGrid w:linePitch="360"/>
        </w:sectPr>
      </w:pPr>
    </w:p>
    <w:p w:rsidR="00770F6E" w:rsidRPr="00507BA2" w:rsidRDefault="00975415" w:rsidP="00071957">
      <w:pPr>
        <w:spacing w:line="360" w:lineRule="auto"/>
        <w:rPr>
          <w:sz w:val="24"/>
          <w:szCs w:val="24"/>
        </w:rPr>
      </w:pPr>
      <w:r>
        <w:rPr>
          <w:sz w:val="24"/>
          <w:szCs w:val="24"/>
        </w:rPr>
        <w:lastRenderedPageBreak/>
        <w:t xml:space="preserve">The information provided </w:t>
      </w:r>
      <w:r w:rsidR="0041775F">
        <w:rPr>
          <w:sz w:val="24"/>
          <w:szCs w:val="24"/>
        </w:rPr>
        <w:t xml:space="preserve">in the </w:t>
      </w:r>
      <w:r>
        <w:rPr>
          <w:sz w:val="24"/>
          <w:szCs w:val="24"/>
        </w:rPr>
        <w:t xml:space="preserve">earlier </w:t>
      </w:r>
      <w:r w:rsidR="0041775F">
        <w:rPr>
          <w:sz w:val="24"/>
          <w:szCs w:val="24"/>
        </w:rPr>
        <w:t xml:space="preserve">sections of this document </w:t>
      </w:r>
      <w:r>
        <w:rPr>
          <w:sz w:val="24"/>
          <w:szCs w:val="24"/>
        </w:rPr>
        <w:t xml:space="preserve">indicates some of </w:t>
      </w:r>
      <w:r w:rsidR="005B3919">
        <w:rPr>
          <w:sz w:val="24"/>
          <w:szCs w:val="24"/>
        </w:rPr>
        <w:t xml:space="preserve">the </w:t>
      </w:r>
      <w:r>
        <w:rPr>
          <w:sz w:val="24"/>
          <w:szCs w:val="24"/>
        </w:rPr>
        <w:t xml:space="preserve">factors which </w:t>
      </w:r>
      <w:r w:rsidR="00977F34">
        <w:rPr>
          <w:sz w:val="24"/>
          <w:szCs w:val="24"/>
        </w:rPr>
        <w:t>P</w:t>
      </w:r>
      <w:r>
        <w:rPr>
          <w:sz w:val="24"/>
          <w:szCs w:val="24"/>
        </w:rPr>
        <w:t xml:space="preserve">WDs in Dominica should be aware </w:t>
      </w:r>
      <w:r w:rsidR="00977F34">
        <w:rPr>
          <w:sz w:val="24"/>
          <w:szCs w:val="24"/>
        </w:rPr>
        <w:t>when p</w:t>
      </w:r>
      <w:r>
        <w:rPr>
          <w:sz w:val="24"/>
          <w:szCs w:val="24"/>
        </w:rPr>
        <w:t>re</w:t>
      </w:r>
      <w:r w:rsidR="00977F34">
        <w:rPr>
          <w:sz w:val="24"/>
          <w:szCs w:val="24"/>
        </w:rPr>
        <w:t>p</w:t>
      </w:r>
      <w:r>
        <w:rPr>
          <w:sz w:val="24"/>
          <w:szCs w:val="24"/>
        </w:rPr>
        <w:t xml:space="preserve">aring </w:t>
      </w:r>
      <w:r w:rsidR="00977F34">
        <w:rPr>
          <w:sz w:val="24"/>
          <w:szCs w:val="24"/>
        </w:rPr>
        <w:t xml:space="preserve">for </w:t>
      </w:r>
      <w:r>
        <w:rPr>
          <w:sz w:val="24"/>
          <w:szCs w:val="24"/>
        </w:rPr>
        <w:t>disaster</w:t>
      </w:r>
      <w:r w:rsidR="00977F34">
        <w:rPr>
          <w:sz w:val="24"/>
          <w:szCs w:val="24"/>
        </w:rPr>
        <w:t xml:space="preserve">s. </w:t>
      </w:r>
      <w:r w:rsidR="00770F6E" w:rsidRPr="00507BA2">
        <w:rPr>
          <w:sz w:val="24"/>
          <w:szCs w:val="24"/>
        </w:rPr>
        <w:t xml:space="preserve">It is recommended that you begin </w:t>
      </w:r>
      <w:r w:rsidR="00977F34">
        <w:rPr>
          <w:sz w:val="24"/>
          <w:szCs w:val="24"/>
        </w:rPr>
        <w:t xml:space="preserve">this preparation process </w:t>
      </w:r>
      <w:r w:rsidR="00770F6E" w:rsidRPr="00507BA2">
        <w:rPr>
          <w:sz w:val="24"/>
          <w:szCs w:val="24"/>
        </w:rPr>
        <w:t>with the following actions:</w:t>
      </w:r>
    </w:p>
    <w:p w:rsidR="00770F6E" w:rsidRPr="00507BA2" w:rsidRDefault="00E32E64" w:rsidP="00071957">
      <w:pPr>
        <w:spacing w:line="360" w:lineRule="auto"/>
        <w:rPr>
          <w:sz w:val="24"/>
          <w:szCs w:val="24"/>
        </w:rPr>
      </w:pPr>
      <w:r>
        <w:rPr>
          <w:sz w:val="24"/>
          <w:szCs w:val="24"/>
        </w:rPr>
        <w:t>a</w:t>
      </w:r>
      <w:r w:rsidR="00770F6E" w:rsidRPr="00507BA2">
        <w:rPr>
          <w:sz w:val="24"/>
          <w:szCs w:val="24"/>
        </w:rPr>
        <w:t>) Prepare a P</w:t>
      </w:r>
      <w:r w:rsidR="005C5DC6">
        <w:rPr>
          <w:sz w:val="24"/>
          <w:szCs w:val="24"/>
        </w:rPr>
        <w:t>ersonal or Family Disaster Plan.</w:t>
      </w:r>
    </w:p>
    <w:p w:rsidR="00770F6E" w:rsidRDefault="00E32E64" w:rsidP="00071957">
      <w:pPr>
        <w:spacing w:line="360" w:lineRule="auto"/>
        <w:rPr>
          <w:sz w:val="24"/>
          <w:szCs w:val="24"/>
        </w:rPr>
      </w:pPr>
      <w:r>
        <w:rPr>
          <w:sz w:val="24"/>
          <w:szCs w:val="24"/>
        </w:rPr>
        <w:t>b</w:t>
      </w:r>
      <w:r w:rsidR="00770F6E" w:rsidRPr="00507BA2">
        <w:rPr>
          <w:sz w:val="24"/>
          <w:szCs w:val="24"/>
        </w:rPr>
        <w:t>)  Create or enhance your Personal Support Network</w:t>
      </w:r>
      <w:r w:rsidR="005C5DC6">
        <w:rPr>
          <w:sz w:val="24"/>
          <w:szCs w:val="24"/>
        </w:rPr>
        <w:t>.</w:t>
      </w:r>
    </w:p>
    <w:p w:rsidR="003D0C9B" w:rsidRPr="00507BA2" w:rsidRDefault="003D0C9B" w:rsidP="00071957">
      <w:pPr>
        <w:spacing w:line="360" w:lineRule="auto"/>
        <w:rPr>
          <w:sz w:val="24"/>
          <w:szCs w:val="24"/>
        </w:rPr>
      </w:pPr>
      <w:r>
        <w:rPr>
          <w:sz w:val="24"/>
          <w:szCs w:val="24"/>
        </w:rPr>
        <w:t>c) Find out what resources are available in your area to assist you as a member of the disabled community in preparing for disasters.</w:t>
      </w:r>
      <w:r w:rsidR="00637849">
        <w:rPr>
          <w:sz w:val="24"/>
          <w:szCs w:val="24"/>
        </w:rPr>
        <w:t xml:space="preserve"> The list of organisations </w:t>
      </w:r>
      <w:r w:rsidR="006C1873">
        <w:rPr>
          <w:sz w:val="24"/>
          <w:szCs w:val="24"/>
        </w:rPr>
        <w:t>in Appendix</w:t>
      </w:r>
      <w:r w:rsidRPr="003D0C9B">
        <w:rPr>
          <w:i/>
          <w:sz w:val="24"/>
          <w:szCs w:val="24"/>
        </w:rPr>
        <w:t xml:space="preserve"> 4</w:t>
      </w:r>
      <w:r>
        <w:rPr>
          <w:sz w:val="24"/>
          <w:szCs w:val="24"/>
        </w:rPr>
        <w:t xml:space="preserve"> may be helpful for this.</w:t>
      </w:r>
    </w:p>
    <w:p w:rsidR="000C6231" w:rsidRDefault="00E32E64" w:rsidP="00071957">
      <w:pPr>
        <w:spacing w:line="360" w:lineRule="auto"/>
        <w:rPr>
          <w:sz w:val="24"/>
          <w:szCs w:val="24"/>
        </w:rPr>
      </w:pPr>
      <w:r>
        <w:rPr>
          <w:sz w:val="24"/>
          <w:szCs w:val="24"/>
        </w:rPr>
        <w:t>c</w:t>
      </w:r>
      <w:r w:rsidR="00770F6E" w:rsidRPr="00507BA2">
        <w:rPr>
          <w:sz w:val="24"/>
          <w:szCs w:val="24"/>
        </w:rPr>
        <w:t>) Prepare an Emergency Kit with essential supplies you will need during and after a disaster, especially those specific to your disability</w:t>
      </w:r>
      <w:r w:rsidR="005C5DC6" w:rsidRPr="005C5DC6">
        <w:rPr>
          <w:sz w:val="24"/>
          <w:szCs w:val="24"/>
        </w:rPr>
        <w:t xml:space="preserve">. </w:t>
      </w:r>
    </w:p>
    <w:p w:rsidR="00770F6E" w:rsidRPr="00507BA2" w:rsidRDefault="00E32E64" w:rsidP="00071957">
      <w:pPr>
        <w:spacing w:line="360" w:lineRule="auto"/>
        <w:rPr>
          <w:sz w:val="24"/>
          <w:szCs w:val="24"/>
        </w:rPr>
      </w:pPr>
      <w:r>
        <w:rPr>
          <w:sz w:val="24"/>
          <w:szCs w:val="24"/>
        </w:rPr>
        <w:t>d) I</w:t>
      </w:r>
      <w:r w:rsidR="00770F6E" w:rsidRPr="00507BA2">
        <w:rPr>
          <w:sz w:val="24"/>
          <w:szCs w:val="24"/>
        </w:rPr>
        <w:t>f possible make your home or office safer by implementing recommended upgrades and structural improvements.</w:t>
      </w:r>
    </w:p>
    <w:p w:rsidR="00770F6E" w:rsidRDefault="00E32E64" w:rsidP="00B21BAA">
      <w:pPr>
        <w:spacing w:line="360" w:lineRule="auto"/>
        <w:rPr>
          <w:sz w:val="24"/>
          <w:szCs w:val="24"/>
        </w:rPr>
      </w:pPr>
      <w:r>
        <w:rPr>
          <w:sz w:val="24"/>
          <w:szCs w:val="24"/>
        </w:rPr>
        <w:t>e</w:t>
      </w:r>
      <w:r w:rsidR="00770F6E" w:rsidRPr="00507BA2">
        <w:rPr>
          <w:sz w:val="24"/>
          <w:szCs w:val="24"/>
        </w:rPr>
        <w:t xml:space="preserve">) Exercise or practice your Personal Disaster Plan </w:t>
      </w:r>
      <w:r w:rsidR="003E302D">
        <w:rPr>
          <w:sz w:val="24"/>
          <w:szCs w:val="24"/>
        </w:rPr>
        <w:t xml:space="preserve">(or parts of it) </w:t>
      </w:r>
      <w:r w:rsidR="00770F6E" w:rsidRPr="00507BA2">
        <w:rPr>
          <w:sz w:val="24"/>
          <w:szCs w:val="24"/>
        </w:rPr>
        <w:t xml:space="preserve">at least once </w:t>
      </w:r>
      <w:r w:rsidR="003E302D">
        <w:rPr>
          <w:sz w:val="24"/>
          <w:szCs w:val="24"/>
        </w:rPr>
        <w:t>in every 2</w:t>
      </w:r>
      <w:r w:rsidR="00770F6E" w:rsidRPr="00507BA2">
        <w:rPr>
          <w:sz w:val="24"/>
          <w:szCs w:val="24"/>
        </w:rPr>
        <w:t xml:space="preserve"> year</w:t>
      </w:r>
      <w:r w:rsidR="003E302D">
        <w:rPr>
          <w:sz w:val="24"/>
          <w:szCs w:val="24"/>
        </w:rPr>
        <w:t>s</w:t>
      </w:r>
      <w:r w:rsidR="009C41B7">
        <w:rPr>
          <w:sz w:val="24"/>
          <w:szCs w:val="24"/>
        </w:rPr>
        <w:t>,</w:t>
      </w:r>
      <w:r w:rsidR="00770F6E" w:rsidRPr="00507BA2">
        <w:rPr>
          <w:sz w:val="24"/>
          <w:szCs w:val="24"/>
        </w:rPr>
        <w:t xml:space="preserve"> to ensure that </w:t>
      </w:r>
      <w:r w:rsidR="006A7149" w:rsidRPr="00071957">
        <w:rPr>
          <w:sz w:val="24"/>
          <w:szCs w:val="24"/>
        </w:rPr>
        <w:t xml:space="preserve">procedures </w:t>
      </w:r>
      <w:r w:rsidR="000C6231">
        <w:rPr>
          <w:sz w:val="24"/>
          <w:szCs w:val="24"/>
        </w:rPr>
        <w:t>can</w:t>
      </w:r>
      <w:r w:rsidR="00062D64">
        <w:rPr>
          <w:sz w:val="24"/>
          <w:szCs w:val="24"/>
        </w:rPr>
        <w:t xml:space="preserve"> </w:t>
      </w:r>
      <w:r w:rsidR="006A7149" w:rsidRPr="00071957">
        <w:rPr>
          <w:sz w:val="24"/>
          <w:szCs w:val="24"/>
        </w:rPr>
        <w:t xml:space="preserve">be </w:t>
      </w:r>
      <w:r w:rsidR="000C6231">
        <w:rPr>
          <w:sz w:val="24"/>
          <w:szCs w:val="24"/>
        </w:rPr>
        <w:t xml:space="preserve">executed </w:t>
      </w:r>
      <w:r w:rsidR="00770F6E" w:rsidRPr="00071957">
        <w:rPr>
          <w:sz w:val="24"/>
          <w:szCs w:val="24"/>
        </w:rPr>
        <w:t>as planned.</w:t>
      </w:r>
      <w:r w:rsidR="003E302D">
        <w:rPr>
          <w:sz w:val="24"/>
          <w:szCs w:val="24"/>
        </w:rPr>
        <w:t xml:space="preserve"> This is a critical component of the disaster preparedness process.</w:t>
      </w:r>
    </w:p>
    <w:p w:rsidR="0041775F" w:rsidRPr="00071957" w:rsidRDefault="0041775F" w:rsidP="00B21BAA">
      <w:pPr>
        <w:spacing w:line="360" w:lineRule="auto"/>
        <w:rPr>
          <w:sz w:val="24"/>
          <w:szCs w:val="24"/>
        </w:rPr>
      </w:pPr>
      <w:r>
        <w:rPr>
          <w:sz w:val="24"/>
          <w:szCs w:val="24"/>
        </w:rPr>
        <w:t xml:space="preserve">Remember, simply planning to make a plan </w:t>
      </w:r>
      <w:r w:rsidRPr="006C3C6F">
        <w:rPr>
          <w:i/>
          <w:sz w:val="24"/>
          <w:szCs w:val="24"/>
        </w:rPr>
        <w:t>with no follow up action</w:t>
      </w:r>
      <w:r>
        <w:rPr>
          <w:sz w:val="24"/>
          <w:szCs w:val="24"/>
        </w:rPr>
        <w:t xml:space="preserve"> is NOT a plan</w:t>
      </w:r>
      <w:r w:rsidR="003E302D">
        <w:rPr>
          <w:sz w:val="24"/>
          <w:szCs w:val="24"/>
        </w:rPr>
        <w:t>.</w:t>
      </w:r>
    </w:p>
    <w:p w:rsidR="004B19C7" w:rsidRDefault="004B19C7" w:rsidP="00B21BAA">
      <w:pPr>
        <w:pStyle w:val="Heading2"/>
        <w:spacing w:before="0" w:beforeAutospacing="0" w:after="0" w:afterAutospacing="0"/>
      </w:pPr>
      <w:bookmarkStart w:id="13" w:name="_The_Basic_Emergency"/>
      <w:bookmarkEnd w:id="13"/>
    </w:p>
    <w:p w:rsidR="00770F6E" w:rsidRPr="004B19C7" w:rsidRDefault="00770F6E" w:rsidP="00071957">
      <w:pPr>
        <w:pStyle w:val="Heading2"/>
        <w:spacing w:before="0" w:beforeAutospacing="0" w:after="200" w:afterAutospacing="0" w:line="360" w:lineRule="auto"/>
      </w:pPr>
      <w:bookmarkStart w:id="14" w:name="_The_Basic_Emergency_1"/>
      <w:bookmarkEnd w:id="14"/>
      <w:r w:rsidRPr="004B19C7">
        <w:t xml:space="preserve">The Basic Emergency Kit </w:t>
      </w:r>
    </w:p>
    <w:p w:rsidR="00770F6E" w:rsidRPr="00071957" w:rsidRDefault="00770F6E" w:rsidP="00071957">
      <w:pPr>
        <w:spacing w:line="360" w:lineRule="auto"/>
        <w:rPr>
          <w:sz w:val="24"/>
          <w:szCs w:val="24"/>
        </w:rPr>
      </w:pPr>
      <w:r w:rsidRPr="00071957">
        <w:rPr>
          <w:rFonts w:eastAsia="Times New Roman" w:cs="Times New Roman"/>
          <w:color w:val="333333"/>
          <w:sz w:val="24"/>
          <w:szCs w:val="24"/>
          <w:lang w:eastAsia="en-CA"/>
        </w:rPr>
        <w:t>In an emergency you will need some basic supplies to allow you to be self-sufficient for at least 72 hours. Your kit should be checked twice a year (preferably</w:t>
      </w:r>
      <w:r w:rsidR="004F43C1">
        <w:rPr>
          <w:rFonts w:eastAsia="Times New Roman" w:cs="Times New Roman"/>
          <w:color w:val="333333"/>
          <w:sz w:val="24"/>
          <w:szCs w:val="24"/>
          <w:lang w:eastAsia="en-CA"/>
        </w:rPr>
        <w:t xml:space="preserve"> in February and October to</w:t>
      </w:r>
      <w:r w:rsidRPr="00071957">
        <w:rPr>
          <w:rFonts w:eastAsia="Times New Roman" w:cs="Times New Roman"/>
          <w:color w:val="333333"/>
          <w:sz w:val="24"/>
          <w:szCs w:val="24"/>
          <w:lang w:eastAsia="en-CA"/>
        </w:rPr>
        <w:t xml:space="preserve"> ensure contents are up to date, and to re-stock as needed.</w:t>
      </w:r>
      <w:r w:rsidRPr="00071957">
        <w:rPr>
          <w:sz w:val="24"/>
          <w:szCs w:val="24"/>
        </w:rPr>
        <w:t xml:space="preserve"> In addition to having your basic survival supplies, an emergency kit should contain items to meet your individual needs in various emergencies. Consider the items you use on a daily basis and which ones you may need to add to your kit.</w:t>
      </w:r>
    </w:p>
    <w:p w:rsidR="00770F6E" w:rsidRPr="00071957" w:rsidRDefault="00770F6E" w:rsidP="00071957">
      <w:pPr>
        <w:spacing w:line="360" w:lineRule="auto"/>
        <w:rPr>
          <w:rFonts w:eastAsia="Times New Roman" w:cs="Times New Roman"/>
          <w:b/>
          <w:bCs/>
          <w:color w:val="333333"/>
          <w:sz w:val="24"/>
          <w:szCs w:val="24"/>
          <w:lang w:eastAsia="en-CA"/>
        </w:rPr>
      </w:pPr>
      <w:r w:rsidRPr="00071957">
        <w:rPr>
          <w:rFonts w:eastAsia="Times New Roman" w:cs="Times New Roman"/>
          <w:color w:val="333333"/>
          <w:sz w:val="24"/>
          <w:szCs w:val="24"/>
          <w:lang w:eastAsia="en-CA"/>
        </w:rPr>
        <w:t xml:space="preserve"> Your basic Emergency Kit should comprise the following items:</w:t>
      </w:r>
    </w:p>
    <w:p w:rsidR="00770F6E" w:rsidRPr="00071957" w:rsidRDefault="00770F6E" w:rsidP="00071957">
      <w:pPr>
        <w:numPr>
          <w:ilvl w:val="0"/>
          <w:numId w:val="1"/>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Water – at least two litres of water per person per day. Include small bottles that can be carried easily in case of an evacuation order</w:t>
      </w:r>
    </w:p>
    <w:p w:rsidR="00770F6E" w:rsidRPr="00071957" w:rsidRDefault="00770F6E" w:rsidP="00071957">
      <w:pPr>
        <w:numPr>
          <w:ilvl w:val="0"/>
          <w:numId w:val="1"/>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Food that won't spoil, such as canned food, biscuits, energy bars and dried foods. Water and food should be replaced once a year)</w:t>
      </w:r>
    </w:p>
    <w:p w:rsidR="00770F6E" w:rsidRPr="00071957" w:rsidRDefault="00770F6E" w:rsidP="00071957">
      <w:pPr>
        <w:numPr>
          <w:ilvl w:val="0"/>
          <w:numId w:val="1"/>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lastRenderedPageBreak/>
        <w:t>Manual can-opener</w:t>
      </w:r>
    </w:p>
    <w:p w:rsidR="00770F6E" w:rsidRPr="00071957" w:rsidRDefault="00770F6E" w:rsidP="00071957">
      <w:pPr>
        <w:numPr>
          <w:ilvl w:val="0"/>
          <w:numId w:val="1"/>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Solar,  battery-powered  or wind-up or flashlight (and extra batteries if needed)</w:t>
      </w:r>
    </w:p>
    <w:p w:rsidR="00770F6E" w:rsidRPr="00071957" w:rsidRDefault="00770F6E" w:rsidP="00071957">
      <w:pPr>
        <w:numPr>
          <w:ilvl w:val="0"/>
          <w:numId w:val="1"/>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Solar,  battery-powered  or wind-up radio (and extra batteries if needed)</w:t>
      </w:r>
    </w:p>
    <w:p w:rsidR="00770F6E" w:rsidRPr="00071957" w:rsidRDefault="00770F6E" w:rsidP="00071957">
      <w:pPr>
        <w:numPr>
          <w:ilvl w:val="0"/>
          <w:numId w:val="1"/>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First aid kit</w:t>
      </w:r>
    </w:p>
    <w:p w:rsidR="00770F6E" w:rsidRPr="00071957" w:rsidRDefault="00770F6E" w:rsidP="00071957">
      <w:pPr>
        <w:numPr>
          <w:ilvl w:val="0"/>
          <w:numId w:val="1"/>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Prescription medications and special items according to your needs</w:t>
      </w:r>
    </w:p>
    <w:p w:rsidR="00770F6E" w:rsidRPr="00071957" w:rsidRDefault="00770F6E" w:rsidP="00071957">
      <w:pPr>
        <w:numPr>
          <w:ilvl w:val="0"/>
          <w:numId w:val="1"/>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Extra keys to your car and house</w:t>
      </w:r>
    </w:p>
    <w:p w:rsidR="00770F6E" w:rsidRPr="00071957" w:rsidRDefault="00770F6E" w:rsidP="00071957">
      <w:pPr>
        <w:numPr>
          <w:ilvl w:val="0"/>
          <w:numId w:val="1"/>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Cash in smaller bills, such as $5.00 and $20.00 bills</w:t>
      </w:r>
    </w:p>
    <w:p w:rsidR="00770F6E" w:rsidRDefault="00770F6E" w:rsidP="00071957">
      <w:pPr>
        <w:numPr>
          <w:ilvl w:val="0"/>
          <w:numId w:val="1"/>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A copy of your emergency plan and contact information</w:t>
      </w:r>
    </w:p>
    <w:p w:rsidR="00977F34" w:rsidRPr="00071957" w:rsidRDefault="00977F34" w:rsidP="00071957">
      <w:pPr>
        <w:numPr>
          <w:ilvl w:val="0"/>
          <w:numId w:val="1"/>
        </w:numPr>
        <w:spacing w:line="360" w:lineRule="auto"/>
        <w:rPr>
          <w:rFonts w:eastAsia="Times New Roman" w:cs="Times New Roman"/>
          <w:color w:val="333333"/>
          <w:sz w:val="24"/>
          <w:szCs w:val="24"/>
          <w:lang w:eastAsia="en-CA"/>
        </w:rPr>
      </w:pPr>
      <w:r>
        <w:rPr>
          <w:rFonts w:eastAsia="Times New Roman" w:cs="Times New Roman"/>
          <w:color w:val="333333"/>
          <w:sz w:val="24"/>
          <w:szCs w:val="24"/>
          <w:lang w:eastAsia="en-CA"/>
        </w:rPr>
        <w:t>A whistle for attracting attention to yourself if needed</w:t>
      </w:r>
    </w:p>
    <w:p w:rsidR="00770F6E" w:rsidRPr="00071957" w:rsidRDefault="00770F6E" w:rsidP="00071957">
      <w:pPr>
        <w:spacing w:line="360" w:lineRule="auto"/>
        <w:outlineLvl w:val="3"/>
        <w:rPr>
          <w:rFonts w:eastAsia="Times New Roman" w:cs="Times New Roman"/>
          <w:bCs/>
          <w:color w:val="333333"/>
          <w:sz w:val="24"/>
          <w:szCs w:val="24"/>
          <w:lang w:eastAsia="en-CA"/>
        </w:rPr>
      </w:pPr>
      <w:r w:rsidRPr="00071957">
        <w:rPr>
          <w:rFonts w:eastAsia="Times New Roman" w:cs="Times New Roman"/>
          <w:bCs/>
          <w:color w:val="333333"/>
          <w:sz w:val="24"/>
          <w:szCs w:val="24"/>
          <w:lang w:eastAsia="en-CA"/>
        </w:rPr>
        <w:t>It is also recommended that the following additional items be added to your kit, if possible:</w:t>
      </w:r>
    </w:p>
    <w:p w:rsidR="00770F6E" w:rsidRPr="00071957" w:rsidRDefault="00770F6E" w:rsidP="00071957">
      <w:pPr>
        <w:numPr>
          <w:ilvl w:val="0"/>
          <w:numId w:val="2"/>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Two additional litres of water per person per day for cooking and cleaning</w:t>
      </w:r>
    </w:p>
    <w:p w:rsidR="00770F6E" w:rsidRPr="00071957" w:rsidRDefault="00770F6E" w:rsidP="00071957">
      <w:pPr>
        <w:numPr>
          <w:ilvl w:val="0"/>
          <w:numId w:val="2"/>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Candles and matches or lighter (place candles in sturdy containers and do not burn unattended)</w:t>
      </w:r>
    </w:p>
    <w:p w:rsidR="00770F6E" w:rsidRPr="00071957" w:rsidRDefault="00770F6E" w:rsidP="00071957">
      <w:pPr>
        <w:numPr>
          <w:ilvl w:val="0"/>
          <w:numId w:val="2"/>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 xml:space="preserve">Change of clothing and footwear </w:t>
      </w:r>
    </w:p>
    <w:p w:rsidR="00770F6E" w:rsidRPr="00071957" w:rsidRDefault="00770F6E" w:rsidP="00071957">
      <w:pPr>
        <w:numPr>
          <w:ilvl w:val="0"/>
          <w:numId w:val="2"/>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Toiletries, hand sanitizer, utensils</w:t>
      </w:r>
    </w:p>
    <w:p w:rsidR="00770F6E" w:rsidRPr="00071957" w:rsidRDefault="00770F6E" w:rsidP="00071957">
      <w:pPr>
        <w:numPr>
          <w:ilvl w:val="0"/>
          <w:numId w:val="2"/>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Garbage bags for personal sanitation</w:t>
      </w:r>
    </w:p>
    <w:p w:rsidR="00770F6E" w:rsidRPr="00071957" w:rsidRDefault="00770F6E" w:rsidP="00071957">
      <w:pPr>
        <w:numPr>
          <w:ilvl w:val="0"/>
          <w:numId w:val="2"/>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Toilet paper</w:t>
      </w:r>
    </w:p>
    <w:p w:rsidR="00770F6E" w:rsidRPr="00071957" w:rsidRDefault="00770F6E" w:rsidP="00071957">
      <w:pPr>
        <w:numPr>
          <w:ilvl w:val="0"/>
          <w:numId w:val="2"/>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Minimum of a week's supply of prescription medications</w:t>
      </w:r>
    </w:p>
    <w:p w:rsidR="00770F6E" w:rsidRPr="00071957" w:rsidRDefault="00770F6E" w:rsidP="00071957">
      <w:pPr>
        <w:numPr>
          <w:ilvl w:val="0"/>
          <w:numId w:val="2"/>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Household chlorine bleach or water purifying tablets</w:t>
      </w:r>
    </w:p>
    <w:p w:rsidR="00770F6E" w:rsidRPr="00071957" w:rsidRDefault="00770F6E" w:rsidP="00071957">
      <w:pPr>
        <w:numPr>
          <w:ilvl w:val="0"/>
          <w:numId w:val="2"/>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Basic tools (hammer, pliers, wrench, screwdrivers, work gloves, dust mask, pocket knife)</w:t>
      </w:r>
    </w:p>
    <w:p w:rsidR="00770F6E" w:rsidRPr="00071957" w:rsidRDefault="00770F6E" w:rsidP="00071957">
      <w:pPr>
        <w:numPr>
          <w:ilvl w:val="0"/>
          <w:numId w:val="2"/>
        </w:numPr>
        <w:spacing w:line="360" w:lineRule="auto"/>
        <w:rPr>
          <w:rFonts w:eastAsia="Times New Roman" w:cs="Times New Roman"/>
          <w:color w:val="333333"/>
          <w:sz w:val="24"/>
          <w:szCs w:val="24"/>
          <w:lang w:eastAsia="en-CA"/>
        </w:rPr>
      </w:pPr>
      <w:r w:rsidRPr="00071957">
        <w:rPr>
          <w:rFonts w:eastAsia="Times New Roman" w:cs="Times New Roman"/>
          <w:color w:val="333333"/>
          <w:sz w:val="24"/>
          <w:szCs w:val="24"/>
          <w:lang w:eastAsia="en-CA"/>
        </w:rPr>
        <w:t>Detailed list of all special needs items, in the event that they need to be replace</w:t>
      </w:r>
    </w:p>
    <w:p w:rsidR="00770F6E" w:rsidRPr="00071957" w:rsidRDefault="00977F34" w:rsidP="00071957">
      <w:pPr>
        <w:spacing w:line="360" w:lineRule="auto"/>
        <w:rPr>
          <w:rFonts w:eastAsia="Times New Roman" w:cs="Times New Roman"/>
          <w:bCs/>
          <w:color w:val="333333"/>
          <w:sz w:val="24"/>
          <w:szCs w:val="24"/>
          <w:lang w:eastAsia="en-CA"/>
        </w:rPr>
      </w:pPr>
      <w:r w:rsidRPr="00071957">
        <w:rPr>
          <w:rFonts w:eastAsia="Times New Roman" w:cs="Times New Roman"/>
          <w:color w:val="333333"/>
          <w:sz w:val="24"/>
          <w:szCs w:val="24"/>
          <w:lang w:eastAsia="en-CA"/>
        </w:rPr>
        <w:t xml:space="preserve">It </w:t>
      </w:r>
      <w:r w:rsidRPr="00071957">
        <w:rPr>
          <w:rFonts w:eastAsia="Times New Roman" w:cs="Times New Roman"/>
          <w:bCs/>
          <w:color w:val="333333"/>
          <w:sz w:val="24"/>
          <w:szCs w:val="24"/>
          <w:lang w:eastAsia="en-CA"/>
        </w:rPr>
        <w:t>is</w:t>
      </w:r>
      <w:r w:rsidR="00770F6E" w:rsidRPr="00071957">
        <w:rPr>
          <w:rFonts w:eastAsia="Times New Roman" w:cs="Times New Roman"/>
          <w:bCs/>
          <w:color w:val="333333"/>
          <w:sz w:val="24"/>
          <w:szCs w:val="24"/>
          <w:lang w:eastAsia="en-CA"/>
        </w:rPr>
        <w:t xml:space="preserve"> recommended that in addition to your Emergency Supplies Kit a "Go Bag" or "Grab Bag" be prepared to hold your passport, insurance documents, and other important papers. </w:t>
      </w:r>
      <w:r w:rsidR="000C6231">
        <w:rPr>
          <w:rFonts w:eastAsia="Times New Roman" w:cs="Times New Roman"/>
          <w:bCs/>
          <w:color w:val="333333"/>
          <w:sz w:val="24"/>
          <w:szCs w:val="24"/>
          <w:lang w:eastAsia="en-CA"/>
        </w:rPr>
        <w:t>This includes a</w:t>
      </w:r>
      <w:r w:rsidR="000C6231">
        <w:rPr>
          <w:sz w:val="24"/>
          <w:szCs w:val="24"/>
        </w:rPr>
        <w:t xml:space="preserve"> completed copy of the </w:t>
      </w:r>
      <w:r w:rsidR="000C6231" w:rsidRPr="001A4AF3">
        <w:rPr>
          <w:sz w:val="24"/>
          <w:szCs w:val="24"/>
        </w:rPr>
        <w:lastRenderedPageBreak/>
        <w:t>Personal Disaster Planning Information Sheet</w:t>
      </w:r>
      <w:r w:rsidR="000C6231">
        <w:rPr>
          <w:sz w:val="24"/>
          <w:szCs w:val="24"/>
        </w:rPr>
        <w:t xml:space="preserve"> (see </w:t>
      </w:r>
      <w:r w:rsidR="000C6231" w:rsidRPr="005C5DC6">
        <w:rPr>
          <w:sz w:val="24"/>
          <w:szCs w:val="24"/>
        </w:rPr>
        <w:t>Appendix 5</w:t>
      </w:r>
      <w:r w:rsidR="000C6231">
        <w:rPr>
          <w:sz w:val="24"/>
          <w:szCs w:val="24"/>
        </w:rPr>
        <w:t xml:space="preserve">). </w:t>
      </w:r>
      <w:r w:rsidR="00770F6E" w:rsidRPr="00071957">
        <w:rPr>
          <w:rFonts w:eastAsia="Times New Roman" w:cs="Times New Roman"/>
          <w:bCs/>
          <w:color w:val="333333"/>
          <w:sz w:val="24"/>
          <w:szCs w:val="24"/>
          <w:lang w:eastAsia="en-CA"/>
        </w:rPr>
        <w:t xml:space="preserve">These documents should be placed in a waterproof folder or similar covering, and could be placed in your Emergency Kit if space allows. </w:t>
      </w:r>
    </w:p>
    <w:p w:rsidR="00770F6E" w:rsidRPr="00071957" w:rsidRDefault="0053355A" w:rsidP="00071957">
      <w:pPr>
        <w:spacing w:line="360" w:lineRule="auto"/>
        <w:rPr>
          <w:sz w:val="24"/>
          <w:szCs w:val="24"/>
          <w:lang w:eastAsia="en-CA"/>
        </w:rPr>
      </w:pPr>
      <w:r>
        <w:rPr>
          <w:bCs/>
          <w:sz w:val="24"/>
          <w:szCs w:val="24"/>
          <w:lang w:eastAsia="en-CA"/>
        </w:rPr>
        <w:t>If possible y</w:t>
      </w:r>
      <w:r w:rsidR="00770F6E" w:rsidRPr="00071957">
        <w:rPr>
          <w:bCs/>
          <w:sz w:val="24"/>
          <w:szCs w:val="24"/>
          <w:lang w:eastAsia="en-CA"/>
        </w:rPr>
        <w:t xml:space="preserve">ou should also obtain </w:t>
      </w:r>
      <w:r w:rsidR="00770F6E" w:rsidRPr="00071957">
        <w:rPr>
          <w:sz w:val="24"/>
          <w:szCs w:val="24"/>
          <w:lang w:eastAsia="en-CA"/>
        </w:rPr>
        <w:t xml:space="preserve">a corded phone at home that does not require electrical power as a backup to your cell phone(s). </w:t>
      </w:r>
    </w:p>
    <w:p w:rsidR="004B19C7" w:rsidRDefault="004B19C7" w:rsidP="00B21BAA">
      <w:pPr>
        <w:pStyle w:val="Heading2"/>
        <w:spacing w:before="0" w:beforeAutospacing="0" w:after="0" w:afterAutospacing="0"/>
      </w:pPr>
      <w:bookmarkStart w:id="15" w:name="_Disaster_Preparedness_and"/>
      <w:bookmarkStart w:id="16" w:name="_Disaster_Preparedness_and_1"/>
      <w:bookmarkEnd w:id="15"/>
      <w:bookmarkEnd w:id="16"/>
    </w:p>
    <w:p w:rsidR="00D95C81" w:rsidRPr="00507BA2" w:rsidRDefault="00D95C81" w:rsidP="00071957">
      <w:pPr>
        <w:pStyle w:val="Heading2"/>
        <w:spacing w:before="0" w:beforeAutospacing="0" w:after="200" w:afterAutospacing="0" w:line="360" w:lineRule="auto"/>
      </w:pPr>
      <w:r w:rsidRPr="00507BA2">
        <w:t>Preparedness</w:t>
      </w:r>
      <w:r w:rsidR="004F43C1">
        <w:t xml:space="preserve"> </w:t>
      </w:r>
      <w:r w:rsidR="000C6231">
        <w:t xml:space="preserve">and Response </w:t>
      </w:r>
      <w:r w:rsidR="008A2B52">
        <w:t>Recommendations</w:t>
      </w:r>
    </w:p>
    <w:p w:rsidR="007010E8" w:rsidRDefault="000837F9" w:rsidP="00071957">
      <w:pPr>
        <w:spacing w:line="360" w:lineRule="auto"/>
        <w:rPr>
          <w:color w:val="000000" w:themeColor="text1"/>
          <w:sz w:val="24"/>
          <w:szCs w:val="24"/>
        </w:rPr>
      </w:pPr>
      <w:r>
        <w:rPr>
          <w:color w:val="000000" w:themeColor="text1"/>
          <w:sz w:val="24"/>
          <w:szCs w:val="24"/>
        </w:rPr>
        <w:t>T</w:t>
      </w:r>
      <w:r w:rsidR="007010E8">
        <w:rPr>
          <w:color w:val="000000" w:themeColor="text1"/>
          <w:sz w:val="24"/>
          <w:szCs w:val="24"/>
        </w:rPr>
        <w:t xml:space="preserve">he </w:t>
      </w:r>
      <w:r w:rsidR="00D95C81" w:rsidRPr="00507BA2">
        <w:rPr>
          <w:color w:val="000000" w:themeColor="text1"/>
          <w:sz w:val="24"/>
          <w:szCs w:val="24"/>
        </w:rPr>
        <w:t xml:space="preserve">best </w:t>
      </w:r>
      <w:r w:rsidR="007010E8">
        <w:rPr>
          <w:color w:val="000000" w:themeColor="text1"/>
          <w:sz w:val="24"/>
          <w:szCs w:val="24"/>
        </w:rPr>
        <w:t>approach</w:t>
      </w:r>
      <w:r w:rsidR="00D95C81" w:rsidRPr="00507BA2">
        <w:rPr>
          <w:color w:val="000000" w:themeColor="text1"/>
          <w:sz w:val="24"/>
          <w:szCs w:val="24"/>
        </w:rPr>
        <w:t xml:space="preserve"> to prepar</w:t>
      </w:r>
      <w:r w:rsidR="007010E8">
        <w:rPr>
          <w:color w:val="000000" w:themeColor="text1"/>
          <w:sz w:val="24"/>
          <w:szCs w:val="24"/>
        </w:rPr>
        <w:t>ing</w:t>
      </w:r>
      <w:r w:rsidR="00D95C81" w:rsidRPr="00507BA2">
        <w:rPr>
          <w:color w:val="000000" w:themeColor="text1"/>
          <w:sz w:val="24"/>
          <w:szCs w:val="24"/>
        </w:rPr>
        <w:t xml:space="preserve"> for a disaster</w:t>
      </w:r>
      <w:r w:rsidR="007010E8">
        <w:rPr>
          <w:color w:val="000000" w:themeColor="text1"/>
          <w:sz w:val="24"/>
          <w:szCs w:val="24"/>
        </w:rPr>
        <w:t xml:space="preserve"> is by </w:t>
      </w:r>
      <w:r>
        <w:rPr>
          <w:color w:val="000000" w:themeColor="text1"/>
          <w:sz w:val="24"/>
          <w:szCs w:val="24"/>
        </w:rPr>
        <w:t xml:space="preserve">giving </w:t>
      </w:r>
      <w:r w:rsidR="007010E8">
        <w:rPr>
          <w:color w:val="000000" w:themeColor="text1"/>
          <w:sz w:val="24"/>
          <w:szCs w:val="24"/>
        </w:rPr>
        <w:t xml:space="preserve">consideration </w:t>
      </w:r>
      <w:r>
        <w:rPr>
          <w:color w:val="000000" w:themeColor="text1"/>
          <w:sz w:val="24"/>
          <w:szCs w:val="24"/>
        </w:rPr>
        <w:t>t</w:t>
      </w:r>
      <w:r w:rsidR="007010E8">
        <w:rPr>
          <w:color w:val="000000" w:themeColor="text1"/>
          <w:sz w:val="24"/>
          <w:szCs w:val="24"/>
        </w:rPr>
        <w:t>o the following:</w:t>
      </w:r>
    </w:p>
    <w:p w:rsidR="00D95C81" w:rsidRDefault="00D95C81" w:rsidP="00071957">
      <w:pPr>
        <w:spacing w:line="360" w:lineRule="auto"/>
        <w:rPr>
          <w:sz w:val="24"/>
          <w:szCs w:val="24"/>
        </w:rPr>
      </w:pPr>
      <w:r w:rsidRPr="00507BA2">
        <w:rPr>
          <w:color w:val="000000" w:themeColor="text1"/>
          <w:sz w:val="24"/>
          <w:szCs w:val="24"/>
        </w:rPr>
        <w:t xml:space="preserve">-  What kinds of hazards may affect your </w:t>
      </w:r>
      <w:r w:rsidR="007010E8">
        <w:rPr>
          <w:color w:val="000000" w:themeColor="text1"/>
          <w:sz w:val="24"/>
          <w:szCs w:val="24"/>
        </w:rPr>
        <w:t xml:space="preserve">particular </w:t>
      </w:r>
      <w:r w:rsidRPr="00507BA2">
        <w:rPr>
          <w:color w:val="000000" w:themeColor="text1"/>
          <w:sz w:val="24"/>
          <w:szCs w:val="24"/>
        </w:rPr>
        <w:t>area</w:t>
      </w:r>
      <w:r w:rsidR="007010E8">
        <w:rPr>
          <w:color w:val="000000" w:themeColor="text1"/>
          <w:sz w:val="24"/>
          <w:szCs w:val="24"/>
        </w:rPr>
        <w:t xml:space="preserve"> or location</w:t>
      </w:r>
      <w:r w:rsidRPr="00507BA2">
        <w:rPr>
          <w:color w:val="000000" w:themeColor="text1"/>
          <w:sz w:val="24"/>
          <w:szCs w:val="24"/>
        </w:rPr>
        <w:t xml:space="preserve">? Place </w:t>
      </w:r>
      <w:r w:rsidR="007010E8">
        <w:rPr>
          <w:color w:val="000000" w:themeColor="text1"/>
          <w:sz w:val="24"/>
          <w:szCs w:val="24"/>
        </w:rPr>
        <w:t xml:space="preserve">these threats </w:t>
      </w:r>
      <w:r w:rsidRPr="00507BA2">
        <w:rPr>
          <w:color w:val="000000" w:themeColor="text1"/>
          <w:sz w:val="24"/>
          <w:szCs w:val="24"/>
        </w:rPr>
        <w:t>in order of priority</w:t>
      </w:r>
      <w:r w:rsidR="007010E8">
        <w:rPr>
          <w:color w:val="000000" w:themeColor="text1"/>
          <w:sz w:val="24"/>
          <w:szCs w:val="24"/>
        </w:rPr>
        <w:t xml:space="preserve"> in terms of probability and potential </w:t>
      </w:r>
      <w:r w:rsidRPr="00507BA2">
        <w:rPr>
          <w:color w:val="000000" w:themeColor="text1"/>
          <w:sz w:val="24"/>
          <w:szCs w:val="24"/>
        </w:rPr>
        <w:t>impact</w:t>
      </w:r>
      <w:r w:rsidR="007010E8">
        <w:rPr>
          <w:color w:val="000000" w:themeColor="text1"/>
          <w:sz w:val="24"/>
          <w:szCs w:val="24"/>
        </w:rPr>
        <w:t xml:space="preserve">, </w:t>
      </w:r>
      <w:r w:rsidRPr="00507BA2">
        <w:rPr>
          <w:color w:val="000000" w:themeColor="text1"/>
          <w:sz w:val="24"/>
          <w:szCs w:val="24"/>
        </w:rPr>
        <w:t xml:space="preserve">including which </w:t>
      </w:r>
      <w:r w:rsidRPr="00507BA2">
        <w:rPr>
          <w:sz w:val="24"/>
          <w:szCs w:val="24"/>
        </w:rPr>
        <w:t xml:space="preserve">disasters could require evacuation and which </w:t>
      </w:r>
      <w:r w:rsidR="007010E8">
        <w:rPr>
          <w:sz w:val="24"/>
          <w:szCs w:val="24"/>
        </w:rPr>
        <w:t xml:space="preserve">recommends </w:t>
      </w:r>
      <w:r w:rsidRPr="00507BA2">
        <w:rPr>
          <w:sz w:val="24"/>
          <w:szCs w:val="24"/>
        </w:rPr>
        <w:t>shelter</w:t>
      </w:r>
      <w:r w:rsidR="007010E8">
        <w:rPr>
          <w:sz w:val="24"/>
          <w:szCs w:val="24"/>
        </w:rPr>
        <w:t>ing</w:t>
      </w:r>
      <w:r w:rsidRPr="00507BA2">
        <w:rPr>
          <w:sz w:val="24"/>
          <w:szCs w:val="24"/>
        </w:rPr>
        <w:t xml:space="preserve"> in place</w:t>
      </w:r>
    </w:p>
    <w:p w:rsidR="001471E6" w:rsidRPr="00507BA2" w:rsidRDefault="001471E6" w:rsidP="00071957">
      <w:pPr>
        <w:spacing w:line="360" w:lineRule="auto"/>
        <w:rPr>
          <w:color w:val="000000" w:themeColor="text1"/>
          <w:sz w:val="24"/>
          <w:szCs w:val="24"/>
        </w:rPr>
      </w:pPr>
      <w:r>
        <w:rPr>
          <w:sz w:val="24"/>
          <w:szCs w:val="24"/>
        </w:rPr>
        <w:t xml:space="preserve">- How will these events impact </w:t>
      </w:r>
      <w:r w:rsidR="000837F9">
        <w:rPr>
          <w:sz w:val="24"/>
          <w:szCs w:val="24"/>
        </w:rPr>
        <w:t xml:space="preserve">your </w:t>
      </w:r>
      <w:r>
        <w:rPr>
          <w:sz w:val="24"/>
          <w:szCs w:val="24"/>
        </w:rPr>
        <w:t xml:space="preserve">specific disability in respect to safety and </w:t>
      </w:r>
      <w:r w:rsidR="000837F9">
        <w:rPr>
          <w:sz w:val="24"/>
          <w:szCs w:val="24"/>
        </w:rPr>
        <w:t>being able to get to an Emergency Shelter or alternative safe location</w:t>
      </w:r>
      <w:r>
        <w:rPr>
          <w:sz w:val="24"/>
          <w:szCs w:val="24"/>
        </w:rPr>
        <w:t>?</w:t>
      </w:r>
    </w:p>
    <w:p w:rsidR="00D95C81" w:rsidRPr="00507BA2" w:rsidRDefault="00D95C81" w:rsidP="00071957">
      <w:pPr>
        <w:autoSpaceDE w:val="0"/>
        <w:autoSpaceDN w:val="0"/>
        <w:adjustRightInd w:val="0"/>
        <w:spacing w:line="360" w:lineRule="auto"/>
        <w:rPr>
          <w:color w:val="000000" w:themeColor="text1"/>
          <w:sz w:val="24"/>
          <w:szCs w:val="24"/>
        </w:rPr>
      </w:pPr>
      <w:r w:rsidRPr="00507BA2">
        <w:rPr>
          <w:color w:val="000000" w:themeColor="text1"/>
          <w:sz w:val="24"/>
          <w:szCs w:val="24"/>
        </w:rPr>
        <w:t xml:space="preserve">- If not yet available, how can </w:t>
      </w:r>
      <w:r w:rsidR="000837F9">
        <w:rPr>
          <w:color w:val="000000" w:themeColor="text1"/>
          <w:sz w:val="24"/>
          <w:szCs w:val="24"/>
        </w:rPr>
        <w:t>you</w:t>
      </w:r>
      <w:r w:rsidRPr="00507BA2">
        <w:rPr>
          <w:color w:val="000000" w:themeColor="text1"/>
          <w:sz w:val="24"/>
          <w:szCs w:val="24"/>
        </w:rPr>
        <w:t xml:space="preserve"> develop a </w:t>
      </w:r>
      <w:r w:rsidR="0053355A" w:rsidRPr="00507BA2">
        <w:rPr>
          <w:sz w:val="24"/>
          <w:szCs w:val="24"/>
        </w:rPr>
        <w:t>Personal</w:t>
      </w:r>
      <w:r w:rsidR="0053355A">
        <w:rPr>
          <w:color w:val="000000" w:themeColor="text1"/>
          <w:sz w:val="24"/>
          <w:szCs w:val="24"/>
        </w:rPr>
        <w:t xml:space="preserve"> S</w:t>
      </w:r>
      <w:r w:rsidRPr="00507BA2">
        <w:rPr>
          <w:color w:val="000000" w:themeColor="text1"/>
          <w:sz w:val="24"/>
          <w:szCs w:val="24"/>
        </w:rPr>
        <w:t xml:space="preserve">upport </w:t>
      </w:r>
      <w:r w:rsidR="0053355A">
        <w:rPr>
          <w:color w:val="000000" w:themeColor="text1"/>
          <w:sz w:val="24"/>
          <w:szCs w:val="24"/>
        </w:rPr>
        <w:t>N</w:t>
      </w:r>
      <w:r w:rsidRPr="00507BA2">
        <w:rPr>
          <w:color w:val="000000" w:themeColor="text1"/>
          <w:sz w:val="24"/>
          <w:szCs w:val="24"/>
        </w:rPr>
        <w:t>etwork of family members, neighbours, friends a</w:t>
      </w:r>
      <w:r w:rsidR="000B2493">
        <w:rPr>
          <w:color w:val="000000" w:themeColor="text1"/>
          <w:sz w:val="24"/>
          <w:szCs w:val="24"/>
        </w:rPr>
        <w:t>nd</w:t>
      </w:r>
      <w:r w:rsidRPr="00507BA2">
        <w:rPr>
          <w:color w:val="000000" w:themeColor="text1"/>
          <w:sz w:val="24"/>
          <w:szCs w:val="24"/>
        </w:rPr>
        <w:t xml:space="preserve"> co-workers to </w:t>
      </w:r>
      <w:r w:rsidR="000837F9">
        <w:rPr>
          <w:color w:val="000000" w:themeColor="text1"/>
          <w:sz w:val="24"/>
          <w:szCs w:val="24"/>
        </w:rPr>
        <w:t>provide a</w:t>
      </w:r>
      <w:r w:rsidRPr="00507BA2">
        <w:rPr>
          <w:color w:val="000000" w:themeColor="text1"/>
          <w:sz w:val="24"/>
          <w:szCs w:val="24"/>
        </w:rPr>
        <w:t>ssist</w:t>
      </w:r>
      <w:r w:rsidR="000837F9">
        <w:rPr>
          <w:color w:val="000000" w:themeColor="text1"/>
          <w:sz w:val="24"/>
          <w:szCs w:val="24"/>
        </w:rPr>
        <w:t xml:space="preserve">ance </w:t>
      </w:r>
      <w:r w:rsidRPr="00507BA2">
        <w:rPr>
          <w:color w:val="000000" w:themeColor="text1"/>
          <w:sz w:val="24"/>
          <w:szCs w:val="24"/>
        </w:rPr>
        <w:t xml:space="preserve">before, during and after a disaster? </w:t>
      </w:r>
    </w:p>
    <w:p w:rsidR="00D95C81" w:rsidRPr="00507BA2" w:rsidRDefault="000837F9" w:rsidP="00071957">
      <w:pPr>
        <w:autoSpaceDE w:val="0"/>
        <w:autoSpaceDN w:val="0"/>
        <w:adjustRightInd w:val="0"/>
        <w:spacing w:line="360" w:lineRule="auto"/>
        <w:rPr>
          <w:color w:val="000000" w:themeColor="text1"/>
          <w:sz w:val="24"/>
          <w:szCs w:val="24"/>
        </w:rPr>
      </w:pPr>
      <w:r>
        <w:rPr>
          <w:color w:val="000000" w:themeColor="text1"/>
          <w:sz w:val="24"/>
          <w:szCs w:val="24"/>
        </w:rPr>
        <w:t>Y</w:t>
      </w:r>
      <w:r w:rsidR="00D95C81" w:rsidRPr="00507BA2">
        <w:rPr>
          <w:color w:val="000000" w:themeColor="text1"/>
          <w:sz w:val="24"/>
          <w:szCs w:val="24"/>
        </w:rPr>
        <w:t xml:space="preserve">our </w:t>
      </w:r>
      <w:r w:rsidR="0053355A" w:rsidRPr="00507BA2">
        <w:rPr>
          <w:sz w:val="24"/>
          <w:szCs w:val="24"/>
        </w:rPr>
        <w:t>Personal</w:t>
      </w:r>
      <w:r w:rsidR="0053355A">
        <w:rPr>
          <w:color w:val="000000" w:themeColor="text1"/>
          <w:sz w:val="24"/>
          <w:szCs w:val="24"/>
        </w:rPr>
        <w:t xml:space="preserve"> S</w:t>
      </w:r>
      <w:r w:rsidR="0053355A" w:rsidRPr="00507BA2">
        <w:rPr>
          <w:color w:val="000000" w:themeColor="text1"/>
          <w:sz w:val="24"/>
          <w:szCs w:val="24"/>
        </w:rPr>
        <w:t xml:space="preserve">upport </w:t>
      </w:r>
      <w:r w:rsidR="0053355A">
        <w:rPr>
          <w:color w:val="000000" w:themeColor="text1"/>
          <w:sz w:val="24"/>
          <w:szCs w:val="24"/>
        </w:rPr>
        <w:t>N</w:t>
      </w:r>
      <w:r w:rsidR="0053355A" w:rsidRPr="00507BA2">
        <w:rPr>
          <w:color w:val="000000" w:themeColor="text1"/>
          <w:sz w:val="24"/>
          <w:szCs w:val="24"/>
        </w:rPr>
        <w:t>etwork</w:t>
      </w:r>
      <w:r w:rsidR="003B3478">
        <w:rPr>
          <w:color w:val="000000" w:themeColor="text1"/>
          <w:sz w:val="24"/>
          <w:szCs w:val="24"/>
        </w:rPr>
        <w:t xml:space="preserve"> s</w:t>
      </w:r>
      <w:r w:rsidR="00D95C81" w:rsidRPr="00507BA2">
        <w:rPr>
          <w:rFonts w:cs="ArialMT"/>
          <w:sz w:val="24"/>
          <w:szCs w:val="24"/>
        </w:rPr>
        <w:t>hould be made up of people who are regularly in the same area as you. Do not depend on one person since that individual may not be able to contact you</w:t>
      </w:r>
      <w:r>
        <w:rPr>
          <w:rFonts w:cs="ArialMT"/>
          <w:sz w:val="24"/>
          <w:szCs w:val="24"/>
        </w:rPr>
        <w:t>,</w:t>
      </w:r>
      <w:r w:rsidR="003B3478">
        <w:rPr>
          <w:rFonts w:cs="ArialMT"/>
          <w:sz w:val="24"/>
          <w:szCs w:val="24"/>
        </w:rPr>
        <w:t xml:space="preserve"> </w:t>
      </w:r>
      <w:r w:rsidR="00D95C81" w:rsidRPr="00507BA2">
        <w:rPr>
          <w:rFonts w:cs="ArialMT"/>
          <w:sz w:val="24"/>
          <w:szCs w:val="24"/>
        </w:rPr>
        <w:t xml:space="preserve">or be available when you need them, so it is important that your support team includes </w:t>
      </w:r>
      <w:r>
        <w:rPr>
          <w:rFonts w:cs="ArialMT"/>
          <w:sz w:val="24"/>
          <w:szCs w:val="24"/>
        </w:rPr>
        <w:t xml:space="preserve">as many </w:t>
      </w:r>
      <w:r w:rsidR="005B3A2A">
        <w:rPr>
          <w:rFonts w:cs="ArialMT"/>
          <w:sz w:val="24"/>
          <w:szCs w:val="24"/>
        </w:rPr>
        <w:t>persons</w:t>
      </w:r>
      <w:r>
        <w:rPr>
          <w:rFonts w:cs="ArialMT"/>
          <w:sz w:val="24"/>
          <w:szCs w:val="24"/>
        </w:rPr>
        <w:t xml:space="preserve"> as </w:t>
      </w:r>
      <w:r w:rsidR="005B3A2A">
        <w:rPr>
          <w:rFonts w:cs="ArialMT"/>
          <w:sz w:val="24"/>
          <w:szCs w:val="24"/>
        </w:rPr>
        <w:t>possible</w:t>
      </w:r>
      <w:r>
        <w:rPr>
          <w:rFonts w:cs="ArialMT"/>
          <w:sz w:val="24"/>
          <w:szCs w:val="24"/>
        </w:rPr>
        <w:t>.</w:t>
      </w:r>
    </w:p>
    <w:p w:rsidR="00D95C81" w:rsidRPr="0053355A" w:rsidRDefault="00D95C81" w:rsidP="00071957">
      <w:pPr>
        <w:spacing w:line="360" w:lineRule="auto"/>
        <w:rPr>
          <w:rFonts w:cstheme="minorHAnsi"/>
          <w:color w:val="000000" w:themeColor="text1"/>
          <w:sz w:val="24"/>
          <w:szCs w:val="24"/>
        </w:rPr>
      </w:pPr>
      <w:r w:rsidRPr="00507BA2">
        <w:rPr>
          <w:color w:val="000000" w:themeColor="text1"/>
          <w:sz w:val="24"/>
          <w:szCs w:val="24"/>
        </w:rPr>
        <w:t xml:space="preserve">- Which support agencies and organisations provide assistance </w:t>
      </w:r>
      <w:r w:rsidR="00F07A16">
        <w:rPr>
          <w:color w:val="000000" w:themeColor="text1"/>
          <w:sz w:val="24"/>
          <w:szCs w:val="24"/>
        </w:rPr>
        <w:t>to</w:t>
      </w:r>
      <w:r w:rsidRPr="00507BA2">
        <w:rPr>
          <w:color w:val="000000" w:themeColor="text1"/>
          <w:sz w:val="24"/>
          <w:szCs w:val="24"/>
        </w:rPr>
        <w:t xml:space="preserve"> Person</w:t>
      </w:r>
      <w:r w:rsidR="00F07A16">
        <w:rPr>
          <w:color w:val="000000" w:themeColor="text1"/>
          <w:sz w:val="24"/>
          <w:szCs w:val="24"/>
        </w:rPr>
        <w:t>s</w:t>
      </w:r>
      <w:r w:rsidRPr="00507BA2">
        <w:rPr>
          <w:color w:val="000000" w:themeColor="text1"/>
          <w:sz w:val="24"/>
          <w:szCs w:val="24"/>
        </w:rPr>
        <w:t xml:space="preserve"> with Disabilit</w:t>
      </w:r>
      <w:r w:rsidR="00F07A16">
        <w:rPr>
          <w:color w:val="000000" w:themeColor="text1"/>
          <w:sz w:val="24"/>
          <w:szCs w:val="24"/>
        </w:rPr>
        <w:t>ies</w:t>
      </w:r>
      <w:r w:rsidR="0088192F">
        <w:rPr>
          <w:color w:val="000000" w:themeColor="text1"/>
          <w:sz w:val="24"/>
          <w:szCs w:val="24"/>
        </w:rPr>
        <w:t xml:space="preserve"> </w:t>
      </w:r>
      <w:r w:rsidRPr="0053355A">
        <w:rPr>
          <w:rFonts w:cstheme="minorHAnsi"/>
          <w:color w:val="000000" w:themeColor="text1"/>
          <w:sz w:val="24"/>
          <w:szCs w:val="24"/>
        </w:rPr>
        <w:t>before and after a disaster</w:t>
      </w:r>
      <w:r w:rsidR="00F07A16" w:rsidRPr="0053355A">
        <w:rPr>
          <w:rFonts w:cstheme="minorHAnsi"/>
          <w:color w:val="000000" w:themeColor="text1"/>
          <w:sz w:val="24"/>
          <w:szCs w:val="24"/>
        </w:rPr>
        <w:t>, and how can you contact them in the pre-disaster stage</w:t>
      </w:r>
      <w:r w:rsidRPr="0053355A">
        <w:rPr>
          <w:rFonts w:cstheme="minorHAnsi"/>
          <w:color w:val="000000" w:themeColor="text1"/>
          <w:sz w:val="24"/>
          <w:szCs w:val="24"/>
        </w:rPr>
        <w:t xml:space="preserve">? </w:t>
      </w:r>
    </w:p>
    <w:p w:rsidR="000B2493" w:rsidRPr="0053355A" w:rsidRDefault="00F07A16" w:rsidP="00071957">
      <w:pPr>
        <w:pStyle w:val="Heading2"/>
        <w:spacing w:before="0" w:beforeAutospacing="0" w:after="200" w:afterAutospacing="0" w:line="360" w:lineRule="auto"/>
        <w:rPr>
          <w:rFonts w:asciiTheme="minorHAnsi" w:hAnsiTheme="minorHAnsi" w:cstheme="minorHAnsi"/>
          <w:b w:val="0"/>
          <w:bCs w:val="0"/>
          <w:sz w:val="24"/>
          <w:szCs w:val="24"/>
        </w:rPr>
      </w:pPr>
      <w:bookmarkStart w:id="17" w:name="_Toc29750458"/>
      <w:bookmarkStart w:id="18" w:name="_Toc29758607"/>
      <w:bookmarkStart w:id="19" w:name="_Toc29765152"/>
      <w:bookmarkStart w:id="20" w:name="_Toc29765696"/>
      <w:bookmarkStart w:id="21" w:name="_Toc31788350"/>
      <w:bookmarkStart w:id="22" w:name="_Toc31788609"/>
      <w:bookmarkStart w:id="23" w:name="_Toc31788786"/>
      <w:r w:rsidRPr="0053355A">
        <w:rPr>
          <w:rFonts w:asciiTheme="minorHAnsi" w:hAnsiTheme="minorHAnsi" w:cstheme="minorHAnsi"/>
          <w:b w:val="0"/>
          <w:bCs w:val="0"/>
          <w:sz w:val="24"/>
          <w:szCs w:val="24"/>
        </w:rPr>
        <w:t>As stated previously</w:t>
      </w:r>
      <w:r w:rsidR="00B326DD">
        <w:rPr>
          <w:rFonts w:asciiTheme="minorHAnsi" w:hAnsiTheme="minorHAnsi" w:cstheme="minorHAnsi"/>
          <w:b w:val="0"/>
          <w:bCs w:val="0"/>
          <w:sz w:val="24"/>
          <w:szCs w:val="24"/>
        </w:rPr>
        <w:t>,</w:t>
      </w:r>
      <w:r w:rsidRPr="0053355A">
        <w:rPr>
          <w:rFonts w:asciiTheme="minorHAnsi" w:hAnsiTheme="minorHAnsi" w:cstheme="minorHAnsi"/>
          <w:b w:val="0"/>
          <w:bCs w:val="0"/>
          <w:sz w:val="24"/>
          <w:szCs w:val="24"/>
        </w:rPr>
        <w:t xml:space="preserve"> </w:t>
      </w:r>
      <w:r w:rsidR="0053355A" w:rsidRPr="0053355A">
        <w:rPr>
          <w:rFonts w:asciiTheme="minorHAnsi" w:hAnsiTheme="minorHAnsi" w:cstheme="minorHAnsi"/>
          <w:b w:val="0"/>
          <w:bCs w:val="0"/>
          <w:sz w:val="24"/>
          <w:szCs w:val="24"/>
        </w:rPr>
        <w:t>this guide</w:t>
      </w:r>
      <w:r w:rsidRPr="0053355A">
        <w:rPr>
          <w:rFonts w:asciiTheme="minorHAnsi" w:hAnsiTheme="minorHAnsi" w:cstheme="minorHAnsi"/>
          <w:b w:val="0"/>
          <w:bCs w:val="0"/>
          <w:sz w:val="24"/>
          <w:szCs w:val="24"/>
        </w:rPr>
        <w:t xml:space="preserve"> focus</w:t>
      </w:r>
      <w:r w:rsidR="0053355A">
        <w:rPr>
          <w:rFonts w:asciiTheme="minorHAnsi" w:hAnsiTheme="minorHAnsi" w:cstheme="minorHAnsi"/>
          <w:b w:val="0"/>
          <w:bCs w:val="0"/>
          <w:sz w:val="24"/>
          <w:szCs w:val="24"/>
        </w:rPr>
        <w:t>es</w:t>
      </w:r>
      <w:r w:rsidRPr="0053355A">
        <w:rPr>
          <w:rFonts w:asciiTheme="minorHAnsi" w:hAnsiTheme="minorHAnsi" w:cstheme="minorHAnsi"/>
          <w:b w:val="0"/>
          <w:bCs w:val="0"/>
          <w:sz w:val="24"/>
          <w:szCs w:val="24"/>
        </w:rPr>
        <w:t xml:space="preserve"> on the four main potential disasters which could affect PWDs and other persons in Dominica. In this regard</w:t>
      </w:r>
      <w:r w:rsidR="00B326DD">
        <w:rPr>
          <w:rFonts w:asciiTheme="minorHAnsi" w:hAnsiTheme="minorHAnsi" w:cstheme="minorHAnsi"/>
          <w:b w:val="0"/>
          <w:bCs w:val="0"/>
          <w:sz w:val="24"/>
          <w:szCs w:val="24"/>
        </w:rPr>
        <w:t>,</w:t>
      </w:r>
      <w:r w:rsidRPr="0053355A">
        <w:rPr>
          <w:rFonts w:asciiTheme="minorHAnsi" w:hAnsiTheme="minorHAnsi" w:cstheme="minorHAnsi"/>
          <w:b w:val="0"/>
          <w:bCs w:val="0"/>
          <w:sz w:val="24"/>
          <w:szCs w:val="24"/>
        </w:rPr>
        <w:t xml:space="preserve"> we present the following recommended responses</w:t>
      </w:r>
      <w:r w:rsidR="0088192F">
        <w:rPr>
          <w:rFonts w:asciiTheme="minorHAnsi" w:hAnsiTheme="minorHAnsi" w:cstheme="minorHAnsi"/>
          <w:b w:val="0"/>
          <w:bCs w:val="0"/>
          <w:sz w:val="24"/>
          <w:szCs w:val="24"/>
        </w:rPr>
        <w:t xml:space="preserve"> </w:t>
      </w:r>
      <w:r w:rsidRPr="0053355A">
        <w:rPr>
          <w:rFonts w:asciiTheme="minorHAnsi" w:hAnsiTheme="minorHAnsi" w:cstheme="minorHAnsi"/>
          <w:b w:val="0"/>
          <w:bCs w:val="0"/>
          <w:sz w:val="24"/>
          <w:szCs w:val="24"/>
        </w:rPr>
        <w:t xml:space="preserve">for these events: </w:t>
      </w:r>
      <w:bookmarkEnd w:id="17"/>
      <w:bookmarkEnd w:id="18"/>
      <w:bookmarkEnd w:id="19"/>
      <w:bookmarkEnd w:id="20"/>
      <w:bookmarkEnd w:id="21"/>
      <w:bookmarkEnd w:id="22"/>
      <w:bookmarkEnd w:id="23"/>
    </w:p>
    <w:p w:rsidR="00D95C81" w:rsidRPr="000B2493" w:rsidRDefault="00D95C81" w:rsidP="00071957">
      <w:pPr>
        <w:pStyle w:val="Heading1"/>
        <w:spacing w:before="0" w:after="200" w:line="360" w:lineRule="auto"/>
      </w:pPr>
      <w:r w:rsidRPr="000B2493">
        <w:t>Hurricanes</w:t>
      </w:r>
    </w:p>
    <w:p w:rsidR="00D95C81" w:rsidRPr="002A7A08" w:rsidRDefault="00D95C81" w:rsidP="00071957">
      <w:pPr>
        <w:shd w:val="clear" w:color="auto" w:fill="FFFFFF"/>
        <w:spacing w:line="360" w:lineRule="auto"/>
        <w:outlineLvl w:val="3"/>
        <w:rPr>
          <w:rFonts w:eastAsia="Times New Roman" w:cs="Arial"/>
          <w:bCs/>
          <w:sz w:val="24"/>
          <w:szCs w:val="24"/>
          <w:lang w:eastAsia="en-CA"/>
        </w:rPr>
      </w:pPr>
      <w:r w:rsidRPr="002A7A08">
        <w:rPr>
          <w:rFonts w:eastAsia="Times New Roman" w:cs="Arial"/>
          <w:bCs/>
          <w:i/>
          <w:sz w:val="24"/>
          <w:szCs w:val="24"/>
          <w:lang w:eastAsia="en-CA"/>
        </w:rPr>
        <w:t>The recommend response posture for severe Hurricanes is to Shelter in Place</w:t>
      </w:r>
      <w:r w:rsidR="00F07A16">
        <w:rPr>
          <w:rFonts w:eastAsia="Times New Roman" w:cs="Arial"/>
          <w:bCs/>
          <w:i/>
          <w:sz w:val="24"/>
          <w:szCs w:val="24"/>
          <w:lang w:eastAsia="en-CA"/>
        </w:rPr>
        <w:t xml:space="preserve"> in a suitable building or Emergency Shelter</w:t>
      </w:r>
      <w:r w:rsidRPr="002A7A08">
        <w:rPr>
          <w:rFonts w:eastAsia="Times New Roman" w:cs="Arial"/>
          <w:bCs/>
          <w:i/>
          <w:sz w:val="24"/>
          <w:szCs w:val="24"/>
          <w:lang w:eastAsia="en-CA"/>
        </w:rPr>
        <w:t xml:space="preserve">. </w:t>
      </w:r>
    </w:p>
    <w:p w:rsidR="00D95C81" w:rsidRDefault="00D95C81" w:rsidP="00071957">
      <w:pPr>
        <w:pStyle w:val="Heading5"/>
        <w:shd w:val="clear" w:color="auto" w:fill="FFFFFF"/>
        <w:spacing w:before="0" w:after="200" w:line="360" w:lineRule="auto"/>
        <w:rPr>
          <w:rFonts w:asciiTheme="minorHAnsi" w:hAnsiTheme="minorHAnsi" w:cs="Arial"/>
          <w:color w:val="auto"/>
          <w:sz w:val="24"/>
          <w:szCs w:val="24"/>
        </w:rPr>
      </w:pPr>
      <w:r w:rsidRPr="002A7A08">
        <w:rPr>
          <w:rFonts w:asciiTheme="minorHAnsi" w:hAnsiTheme="minorHAnsi" w:cs="Arial"/>
          <w:color w:val="auto"/>
          <w:sz w:val="24"/>
          <w:szCs w:val="24"/>
        </w:rPr>
        <w:lastRenderedPageBreak/>
        <w:t>Before a Hurricane:</w:t>
      </w:r>
    </w:p>
    <w:p w:rsidR="00870AAB" w:rsidRPr="006053AC" w:rsidRDefault="00870AAB" w:rsidP="00071957">
      <w:pPr>
        <w:numPr>
          <w:ilvl w:val="0"/>
          <w:numId w:val="8"/>
        </w:numPr>
        <w:shd w:val="clear" w:color="auto" w:fill="FFFFFF"/>
        <w:spacing w:line="360" w:lineRule="auto"/>
        <w:ind w:left="0"/>
        <w:rPr>
          <w:rFonts w:cs="Arial"/>
          <w:sz w:val="24"/>
          <w:szCs w:val="24"/>
        </w:rPr>
      </w:pPr>
      <w:r w:rsidRPr="006053AC">
        <w:rPr>
          <w:rFonts w:cs="Arial"/>
          <w:sz w:val="24"/>
          <w:szCs w:val="24"/>
        </w:rPr>
        <w:t>Prepare a Disaster Plan which includes receiving assistance from your personal network to evacuate if necessary</w:t>
      </w:r>
      <w:r w:rsidR="00F07A16">
        <w:rPr>
          <w:rFonts w:cs="Arial"/>
          <w:sz w:val="24"/>
          <w:szCs w:val="24"/>
        </w:rPr>
        <w:t xml:space="preserve">. </w:t>
      </w:r>
    </w:p>
    <w:p w:rsidR="00D95C81" w:rsidRPr="002A7A08" w:rsidRDefault="00D95C81" w:rsidP="00071957">
      <w:pPr>
        <w:numPr>
          <w:ilvl w:val="0"/>
          <w:numId w:val="8"/>
        </w:numPr>
        <w:shd w:val="clear" w:color="auto" w:fill="FFFFFF"/>
        <w:spacing w:line="360" w:lineRule="auto"/>
        <w:ind w:left="0" w:hanging="357"/>
        <w:rPr>
          <w:rFonts w:cs="Arial"/>
          <w:sz w:val="24"/>
          <w:szCs w:val="24"/>
        </w:rPr>
      </w:pPr>
      <w:r w:rsidRPr="002A7A08">
        <w:rPr>
          <w:rFonts w:cs="Arial"/>
          <w:sz w:val="24"/>
          <w:szCs w:val="24"/>
        </w:rPr>
        <w:t>Listen to official weather forecasts and updates from your radio, or access same from the television and officially mandated website</w:t>
      </w:r>
      <w:r>
        <w:rPr>
          <w:rFonts w:cs="Arial"/>
          <w:sz w:val="24"/>
          <w:szCs w:val="24"/>
        </w:rPr>
        <w:t>s</w:t>
      </w:r>
      <w:r w:rsidRPr="002A7A08">
        <w:rPr>
          <w:rFonts w:cs="Arial"/>
          <w:sz w:val="24"/>
          <w:szCs w:val="24"/>
        </w:rPr>
        <w:t xml:space="preserve"> such as the ODM and Dominica Met</w:t>
      </w:r>
      <w:r w:rsidR="00B326DD">
        <w:rPr>
          <w:rFonts w:cs="Arial"/>
          <w:sz w:val="24"/>
          <w:szCs w:val="24"/>
        </w:rPr>
        <w:t>eo</w:t>
      </w:r>
      <w:r w:rsidRPr="002A7A08">
        <w:rPr>
          <w:rFonts w:cs="Arial"/>
          <w:sz w:val="24"/>
          <w:szCs w:val="24"/>
        </w:rPr>
        <w:t>rological websites</w:t>
      </w:r>
    </w:p>
    <w:p w:rsidR="00870AAB" w:rsidRPr="006053AC" w:rsidRDefault="00D95C81" w:rsidP="00071957">
      <w:pPr>
        <w:numPr>
          <w:ilvl w:val="0"/>
          <w:numId w:val="9"/>
        </w:numPr>
        <w:shd w:val="clear" w:color="auto" w:fill="FFFFFF"/>
        <w:spacing w:line="360" w:lineRule="auto"/>
        <w:ind w:left="0"/>
        <w:rPr>
          <w:rFonts w:cs="Arial"/>
          <w:sz w:val="24"/>
          <w:szCs w:val="24"/>
        </w:rPr>
      </w:pPr>
      <w:r w:rsidRPr="006053AC">
        <w:rPr>
          <w:rFonts w:cs="Arial"/>
          <w:sz w:val="24"/>
          <w:szCs w:val="24"/>
        </w:rPr>
        <w:t>Listen to information by ODM and other official sources on how to prepare for a hurricane and carry out these instructions</w:t>
      </w:r>
    </w:p>
    <w:p w:rsidR="00D95C81" w:rsidRPr="002A7A08" w:rsidRDefault="00D95C81" w:rsidP="00071957">
      <w:pPr>
        <w:numPr>
          <w:ilvl w:val="0"/>
          <w:numId w:val="9"/>
        </w:numPr>
        <w:shd w:val="clear" w:color="auto" w:fill="FFFFFF"/>
        <w:spacing w:line="360" w:lineRule="auto"/>
        <w:ind w:left="0"/>
        <w:rPr>
          <w:rFonts w:cs="Arial"/>
          <w:sz w:val="24"/>
          <w:szCs w:val="24"/>
        </w:rPr>
      </w:pPr>
      <w:r w:rsidRPr="002A7A08">
        <w:rPr>
          <w:rFonts w:cs="Arial"/>
          <w:sz w:val="24"/>
          <w:szCs w:val="24"/>
        </w:rPr>
        <w:t>Be prepared to evacuate quickly and know your ro</w:t>
      </w:r>
      <w:r>
        <w:rPr>
          <w:rFonts w:cs="Arial"/>
          <w:sz w:val="24"/>
          <w:szCs w:val="24"/>
        </w:rPr>
        <w:t>utes and destinations if needed</w:t>
      </w:r>
      <w:r w:rsidR="00C12CC5">
        <w:rPr>
          <w:rFonts w:cs="Arial"/>
          <w:sz w:val="24"/>
          <w:szCs w:val="24"/>
        </w:rPr>
        <w:t xml:space="preserve">. If evacuating to an Emergency Shelter try to arrive early so that attention can be given </w:t>
      </w:r>
      <w:r w:rsidR="0088192F">
        <w:rPr>
          <w:rFonts w:cs="Arial"/>
          <w:sz w:val="24"/>
          <w:szCs w:val="24"/>
        </w:rPr>
        <w:t>t</w:t>
      </w:r>
      <w:r w:rsidR="00C12CC5">
        <w:rPr>
          <w:rFonts w:cs="Arial"/>
          <w:sz w:val="24"/>
          <w:szCs w:val="24"/>
        </w:rPr>
        <w:t>o your specific needs before it comes hectic and stressful.</w:t>
      </w:r>
    </w:p>
    <w:p w:rsidR="00D95C81" w:rsidRPr="000B2493" w:rsidRDefault="00D95C81" w:rsidP="00071957">
      <w:pPr>
        <w:pStyle w:val="Heading2"/>
        <w:shd w:val="clear" w:color="auto" w:fill="FFFFFF"/>
        <w:spacing w:before="0" w:beforeAutospacing="0" w:after="200" w:afterAutospacing="0" w:line="360" w:lineRule="auto"/>
        <w:rPr>
          <w:rFonts w:asciiTheme="minorHAnsi" w:hAnsiTheme="minorHAnsi" w:cs="Arial"/>
          <w:b w:val="0"/>
          <w:i/>
          <w:sz w:val="24"/>
          <w:szCs w:val="24"/>
        </w:rPr>
      </w:pPr>
      <w:bookmarkStart w:id="24" w:name="_Toc29748685"/>
      <w:bookmarkStart w:id="25" w:name="_Toc29750460"/>
      <w:bookmarkStart w:id="26" w:name="_Toc29758609"/>
      <w:bookmarkStart w:id="27" w:name="_Toc29765154"/>
      <w:bookmarkStart w:id="28" w:name="_Toc29765698"/>
      <w:bookmarkStart w:id="29" w:name="_Toc31788352"/>
      <w:bookmarkStart w:id="30" w:name="_Toc31788611"/>
      <w:bookmarkStart w:id="31" w:name="_Toc31788788"/>
      <w:r w:rsidRPr="000B2493">
        <w:rPr>
          <w:rFonts w:asciiTheme="minorHAnsi" w:hAnsiTheme="minorHAnsi" w:cs="Arial"/>
          <w:b w:val="0"/>
          <w:i/>
          <w:sz w:val="24"/>
          <w:szCs w:val="24"/>
        </w:rPr>
        <w:t>During a Hurricane</w:t>
      </w:r>
      <w:bookmarkEnd w:id="24"/>
      <w:bookmarkEnd w:id="25"/>
      <w:bookmarkEnd w:id="26"/>
      <w:bookmarkEnd w:id="27"/>
      <w:bookmarkEnd w:id="28"/>
      <w:bookmarkEnd w:id="29"/>
      <w:bookmarkEnd w:id="30"/>
      <w:bookmarkEnd w:id="31"/>
    </w:p>
    <w:p w:rsidR="00D95C81" w:rsidRPr="002A7A08" w:rsidRDefault="00D95C81" w:rsidP="00071957">
      <w:pPr>
        <w:numPr>
          <w:ilvl w:val="0"/>
          <w:numId w:val="10"/>
        </w:numPr>
        <w:shd w:val="clear" w:color="auto" w:fill="FFFFFF"/>
        <w:spacing w:line="360" w:lineRule="auto"/>
        <w:ind w:left="0"/>
        <w:rPr>
          <w:rFonts w:cs="Arial"/>
          <w:sz w:val="24"/>
          <w:szCs w:val="24"/>
        </w:rPr>
      </w:pPr>
      <w:r>
        <w:rPr>
          <w:rFonts w:cs="Arial"/>
          <w:sz w:val="24"/>
          <w:szCs w:val="24"/>
        </w:rPr>
        <w:t>Stay indoors</w:t>
      </w:r>
    </w:p>
    <w:p w:rsidR="00D95C81" w:rsidRPr="002A7A08" w:rsidRDefault="00D95C81" w:rsidP="00071957">
      <w:pPr>
        <w:numPr>
          <w:ilvl w:val="0"/>
          <w:numId w:val="11"/>
        </w:numPr>
        <w:shd w:val="clear" w:color="auto" w:fill="FFFFFF"/>
        <w:spacing w:line="360" w:lineRule="auto"/>
        <w:ind w:left="0"/>
        <w:rPr>
          <w:rFonts w:cs="Arial"/>
          <w:sz w:val="24"/>
          <w:szCs w:val="24"/>
        </w:rPr>
      </w:pPr>
      <w:r w:rsidRPr="002A7A08">
        <w:rPr>
          <w:rFonts w:cs="Arial"/>
          <w:sz w:val="24"/>
          <w:szCs w:val="24"/>
        </w:rPr>
        <w:t>Use flashlights in the dark if the power go</w:t>
      </w:r>
      <w:r>
        <w:rPr>
          <w:rFonts w:cs="Arial"/>
          <w:sz w:val="24"/>
          <w:szCs w:val="24"/>
        </w:rPr>
        <w:t>es out. Do NOT use candles</w:t>
      </w:r>
    </w:p>
    <w:p w:rsidR="00D95C81" w:rsidRPr="002A7A08" w:rsidRDefault="00D95C81" w:rsidP="00071957">
      <w:pPr>
        <w:numPr>
          <w:ilvl w:val="0"/>
          <w:numId w:val="12"/>
        </w:numPr>
        <w:shd w:val="clear" w:color="auto" w:fill="FFFFFF"/>
        <w:spacing w:line="360" w:lineRule="auto"/>
        <w:ind w:left="0"/>
        <w:rPr>
          <w:rFonts w:cs="Arial"/>
          <w:sz w:val="24"/>
          <w:szCs w:val="24"/>
        </w:rPr>
      </w:pPr>
      <w:r w:rsidRPr="002A7A08">
        <w:rPr>
          <w:rFonts w:cs="Arial"/>
          <w:sz w:val="24"/>
          <w:szCs w:val="24"/>
        </w:rPr>
        <w:t>If possible</w:t>
      </w:r>
      <w:r>
        <w:rPr>
          <w:rFonts w:cs="Arial"/>
          <w:sz w:val="24"/>
          <w:szCs w:val="24"/>
        </w:rPr>
        <w:t>,</w:t>
      </w:r>
      <w:r w:rsidRPr="002A7A08">
        <w:rPr>
          <w:rFonts w:cs="Arial"/>
          <w:sz w:val="24"/>
          <w:szCs w:val="24"/>
        </w:rPr>
        <w:t xml:space="preserve"> continue listening to the radio </w:t>
      </w:r>
      <w:r w:rsidR="00E32E64" w:rsidRPr="002A7A08">
        <w:rPr>
          <w:rFonts w:cs="Arial"/>
          <w:sz w:val="24"/>
          <w:szCs w:val="24"/>
        </w:rPr>
        <w:t>and TV</w:t>
      </w:r>
      <w:r w:rsidRPr="002A7A08">
        <w:rPr>
          <w:rFonts w:cs="Arial"/>
          <w:sz w:val="24"/>
          <w:szCs w:val="24"/>
        </w:rPr>
        <w:t xml:space="preserve"> stations, or access the internet  for the latest information and updates.</w:t>
      </w:r>
    </w:p>
    <w:p w:rsidR="00D95C81" w:rsidRPr="002A7A08" w:rsidRDefault="00D95C81" w:rsidP="00071957">
      <w:pPr>
        <w:numPr>
          <w:ilvl w:val="0"/>
          <w:numId w:val="13"/>
        </w:numPr>
        <w:shd w:val="clear" w:color="auto" w:fill="FFFFFF"/>
        <w:spacing w:line="360" w:lineRule="auto"/>
        <w:ind w:left="0"/>
        <w:rPr>
          <w:rFonts w:cs="Arial"/>
          <w:sz w:val="24"/>
          <w:szCs w:val="24"/>
        </w:rPr>
      </w:pPr>
      <w:r w:rsidRPr="002A7A08">
        <w:rPr>
          <w:rFonts w:cs="Arial"/>
          <w:sz w:val="24"/>
          <w:szCs w:val="24"/>
        </w:rPr>
        <w:t>Avoid contact with floodwater. It may be contaminated with sewage or contain dangerous insects or animals.</w:t>
      </w:r>
    </w:p>
    <w:p w:rsidR="00D95C81" w:rsidRPr="002A7A08" w:rsidRDefault="00D95C81" w:rsidP="00071957">
      <w:pPr>
        <w:pStyle w:val="Heading5"/>
        <w:shd w:val="clear" w:color="auto" w:fill="FFFFFF"/>
        <w:spacing w:before="0" w:after="200" w:line="360" w:lineRule="auto"/>
        <w:rPr>
          <w:rFonts w:asciiTheme="minorHAnsi" w:hAnsiTheme="minorHAnsi" w:cs="Arial"/>
          <w:color w:val="auto"/>
          <w:sz w:val="24"/>
          <w:szCs w:val="24"/>
        </w:rPr>
      </w:pPr>
      <w:r w:rsidRPr="002A7A08">
        <w:rPr>
          <w:rFonts w:asciiTheme="minorHAnsi" w:hAnsiTheme="minorHAnsi" w:cs="Arial"/>
          <w:color w:val="auto"/>
          <w:sz w:val="24"/>
          <w:szCs w:val="24"/>
        </w:rPr>
        <w:t>If Outdoors</w:t>
      </w:r>
    </w:p>
    <w:p w:rsidR="00D95C81" w:rsidRPr="002A7A08" w:rsidRDefault="00D95C81" w:rsidP="00071957">
      <w:pPr>
        <w:numPr>
          <w:ilvl w:val="0"/>
          <w:numId w:val="14"/>
        </w:numPr>
        <w:shd w:val="clear" w:color="auto" w:fill="FFFFFF"/>
        <w:spacing w:line="360" w:lineRule="auto"/>
        <w:ind w:left="0"/>
        <w:rPr>
          <w:rFonts w:cs="Arial"/>
          <w:sz w:val="24"/>
          <w:szCs w:val="24"/>
        </w:rPr>
      </w:pPr>
      <w:r w:rsidRPr="002A7A08">
        <w:rPr>
          <w:rFonts w:cs="Arial"/>
          <w:sz w:val="24"/>
          <w:szCs w:val="24"/>
        </w:rPr>
        <w:t>Don't walk, swim</w:t>
      </w:r>
      <w:r>
        <w:rPr>
          <w:rFonts w:cs="Arial"/>
          <w:sz w:val="24"/>
          <w:szCs w:val="24"/>
        </w:rPr>
        <w:t>,</w:t>
      </w:r>
      <w:r w:rsidRPr="002A7A08">
        <w:rPr>
          <w:rFonts w:cs="Arial"/>
          <w:sz w:val="24"/>
          <w:szCs w:val="24"/>
        </w:rPr>
        <w:t xml:space="preserve"> or drive through floodwater. Just six inches of fast-flowing water can knock you ove</w:t>
      </w:r>
      <w:r>
        <w:rPr>
          <w:rFonts w:cs="Arial"/>
          <w:sz w:val="24"/>
          <w:szCs w:val="24"/>
        </w:rPr>
        <w:t>r, and two feet will float a car</w:t>
      </w:r>
    </w:p>
    <w:p w:rsidR="00D95C81" w:rsidRPr="002A7A08" w:rsidRDefault="00D95C81" w:rsidP="00071957">
      <w:pPr>
        <w:numPr>
          <w:ilvl w:val="0"/>
          <w:numId w:val="15"/>
        </w:numPr>
        <w:shd w:val="clear" w:color="auto" w:fill="FFFFFF"/>
        <w:spacing w:line="360" w:lineRule="auto"/>
        <w:ind w:left="0"/>
        <w:rPr>
          <w:rFonts w:cs="Arial"/>
          <w:sz w:val="24"/>
          <w:szCs w:val="24"/>
        </w:rPr>
      </w:pPr>
      <w:r w:rsidRPr="002A7A08">
        <w:rPr>
          <w:rFonts w:cs="Arial"/>
          <w:sz w:val="24"/>
          <w:szCs w:val="24"/>
        </w:rPr>
        <w:t>If caught on a flooded road with rapidly rising waters, get out of the car quickly</w:t>
      </w:r>
      <w:r>
        <w:rPr>
          <w:rFonts w:cs="Arial"/>
          <w:sz w:val="24"/>
          <w:szCs w:val="24"/>
        </w:rPr>
        <w:t>,</w:t>
      </w:r>
      <w:r w:rsidRPr="002A7A08">
        <w:rPr>
          <w:rFonts w:cs="Arial"/>
          <w:sz w:val="24"/>
          <w:szCs w:val="24"/>
        </w:rPr>
        <w:t xml:space="preserve"> and move to higher ground.</w:t>
      </w:r>
    </w:p>
    <w:p w:rsidR="00D95C81" w:rsidRPr="002A7A08" w:rsidRDefault="00D95C81" w:rsidP="00071957">
      <w:pPr>
        <w:numPr>
          <w:ilvl w:val="0"/>
          <w:numId w:val="16"/>
        </w:numPr>
        <w:shd w:val="clear" w:color="auto" w:fill="FFFFFF"/>
        <w:spacing w:line="360" w:lineRule="auto"/>
        <w:ind w:left="0"/>
        <w:rPr>
          <w:rFonts w:cs="Arial"/>
          <w:sz w:val="24"/>
          <w:szCs w:val="24"/>
        </w:rPr>
      </w:pPr>
      <w:r w:rsidRPr="002A7A08">
        <w:rPr>
          <w:rFonts w:cs="Arial"/>
          <w:sz w:val="24"/>
          <w:szCs w:val="24"/>
        </w:rPr>
        <w:t>Don'</w:t>
      </w:r>
      <w:r>
        <w:rPr>
          <w:rFonts w:cs="Arial"/>
          <w:sz w:val="24"/>
          <w:szCs w:val="24"/>
        </w:rPr>
        <w:t>t walk on beaches or riverbanks</w:t>
      </w:r>
    </w:p>
    <w:p w:rsidR="00D95C81" w:rsidRPr="002A7A08" w:rsidRDefault="00D95C81" w:rsidP="00071957">
      <w:pPr>
        <w:numPr>
          <w:ilvl w:val="0"/>
          <w:numId w:val="17"/>
        </w:numPr>
        <w:shd w:val="clear" w:color="auto" w:fill="FFFFFF"/>
        <w:spacing w:line="360" w:lineRule="auto"/>
        <w:ind w:left="0"/>
        <w:rPr>
          <w:rFonts w:cs="Arial"/>
          <w:sz w:val="24"/>
          <w:szCs w:val="24"/>
        </w:rPr>
      </w:pPr>
      <w:r w:rsidRPr="002A7A08">
        <w:rPr>
          <w:rFonts w:cs="Arial"/>
          <w:sz w:val="24"/>
          <w:szCs w:val="24"/>
        </w:rPr>
        <w:t>Don't be a "Disaster Tourist" - restrain th</w:t>
      </w:r>
      <w:r>
        <w:rPr>
          <w:rFonts w:cs="Arial"/>
          <w:sz w:val="24"/>
          <w:szCs w:val="24"/>
        </w:rPr>
        <w:t>e inclination to go sightseeing</w:t>
      </w:r>
    </w:p>
    <w:p w:rsidR="00D95C81" w:rsidRPr="000B2493" w:rsidRDefault="00D95C81" w:rsidP="00071957">
      <w:pPr>
        <w:pStyle w:val="Heading1"/>
        <w:spacing w:before="0" w:after="200" w:line="360" w:lineRule="auto"/>
      </w:pPr>
      <w:r w:rsidRPr="000B2493">
        <w:t>Volcanic Eruptions</w:t>
      </w:r>
    </w:p>
    <w:p w:rsidR="00D95C81" w:rsidRPr="002A7A08" w:rsidRDefault="00D95C81" w:rsidP="00071957">
      <w:pPr>
        <w:spacing w:line="360" w:lineRule="auto"/>
        <w:rPr>
          <w:rFonts w:eastAsia="Times New Roman" w:cs="Arial"/>
          <w:bCs/>
          <w:sz w:val="24"/>
          <w:szCs w:val="24"/>
          <w:lang w:eastAsia="en-CA"/>
        </w:rPr>
      </w:pPr>
      <w:r w:rsidRPr="000B2493">
        <w:rPr>
          <w:rFonts w:eastAsia="Times New Roman" w:cs="Arial"/>
          <w:bCs/>
          <w:i/>
          <w:sz w:val="24"/>
          <w:szCs w:val="24"/>
          <w:lang w:eastAsia="en-CA"/>
        </w:rPr>
        <w:t xml:space="preserve">The recommend response posture for a volcanic eruption is to Shelter in Place. </w:t>
      </w:r>
    </w:p>
    <w:p w:rsidR="00D95C81" w:rsidRPr="002A7A08" w:rsidRDefault="00D95C81" w:rsidP="00071957">
      <w:pPr>
        <w:shd w:val="clear" w:color="auto" w:fill="FFFFFF"/>
        <w:spacing w:line="360" w:lineRule="auto"/>
        <w:rPr>
          <w:rFonts w:eastAsia="Times New Roman" w:cs="Arial"/>
          <w:bCs/>
          <w:i/>
          <w:sz w:val="24"/>
          <w:szCs w:val="24"/>
          <w:lang w:eastAsia="en-CA"/>
        </w:rPr>
      </w:pPr>
      <w:r w:rsidRPr="002A7A08">
        <w:rPr>
          <w:rFonts w:eastAsia="Times New Roman" w:cs="Arial"/>
          <w:bCs/>
          <w:i/>
          <w:sz w:val="24"/>
          <w:szCs w:val="24"/>
          <w:lang w:eastAsia="en-CA"/>
        </w:rPr>
        <w:lastRenderedPageBreak/>
        <w:t>Before a Volcanic Eruption</w:t>
      </w:r>
    </w:p>
    <w:p w:rsidR="00D95C81" w:rsidRPr="002A7A08" w:rsidRDefault="00D95C81" w:rsidP="00071957">
      <w:pPr>
        <w:spacing w:line="360" w:lineRule="auto"/>
        <w:rPr>
          <w:sz w:val="24"/>
          <w:szCs w:val="24"/>
        </w:rPr>
      </w:pPr>
      <w:r w:rsidRPr="002A7A08">
        <w:rPr>
          <w:sz w:val="24"/>
          <w:szCs w:val="24"/>
        </w:rPr>
        <w:t>Talk about volcanic eruptions with staff members and family members so that everyone knows what to do in such an eventuality. Discussing ahead of time helps reduce fear, particularly for younger children.</w:t>
      </w:r>
    </w:p>
    <w:p w:rsidR="001614EE" w:rsidRDefault="001614EE" w:rsidP="00071957">
      <w:pPr>
        <w:spacing w:line="360" w:lineRule="auto"/>
        <w:rPr>
          <w:sz w:val="24"/>
          <w:szCs w:val="24"/>
        </w:rPr>
      </w:pPr>
      <w:r w:rsidRPr="002A7A08">
        <w:rPr>
          <w:sz w:val="24"/>
          <w:szCs w:val="24"/>
        </w:rPr>
        <w:t>Prepare a Disaster Plan</w:t>
      </w:r>
      <w:r>
        <w:rPr>
          <w:sz w:val="24"/>
          <w:szCs w:val="24"/>
        </w:rPr>
        <w:t>,</w:t>
      </w:r>
      <w:r w:rsidRPr="002A7A08">
        <w:rPr>
          <w:sz w:val="24"/>
          <w:szCs w:val="24"/>
        </w:rPr>
        <w:t xml:space="preserve"> which </w:t>
      </w:r>
      <w:r>
        <w:rPr>
          <w:sz w:val="24"/>
          <w:szCs w:val="24"/>
        </w:rPr>
        <w:t xml:space="preserve">includes receiving assistance from your personal network to  evacuate if </w:t>
      </w:r>
      <w:r w:rsidRPr="002A7A08">
        <w:rPr>
          <w:sz w:val="24"/>
          <w:szCs w:val="24"/>
        </w:rPr>
        <w:t>necessary.</w:t>
      </w:r>
    </w:p>
    <w:p w:rsidR="00D95C81" w:rsidRPr="002A7A08" w:rsidRDefault="00D95C81" w:rsidP="00071957">
      <w:pPr>
        <w:spacing w:line="360" w:lineRule="auto"/>
        <w:rPr>
          <w:sz w:val="24"/>
          <w:szCs w:val="24"/>
        </w:rPr>
      </w:pPr>
      <w:r w:rsidRPr="002A7A08">
        <w:rPr>
          <w:sz w:val="24"/>
          <w:szCs w:val="24"/>
        </w:rPr>
        <w:t>Make sure you have access to official radio broadcasts.</w:t>
      </w:r>
    </w:p>
    <w:p w:rsidR="00D95C81" w:rsidRPr="002A7A08" w:rsidRDefault="00D95C81" w:rsidP="00071957">
      <w:pPr>
        <w:spacing w:line="360" w:lineRule="auto"/>
        <w:rPr>
          <w:sz w:val="24"/>
          <w:szCs w:val="24"/>
        </w:rPr>
      </w:pPr>
      <w:r w:rsidRPr="002A7A08">
        <w:rPr>
          <w:sz w:val="24"/>
          <w:szCs w:val="24"/>
        </w:rPr>
        <w:t>Purchase a battery-powered or hand-crank radio in the event of power failure</w:t>
      </w:r>
    </w:p>
    <w:p w:rsidR="00D95C81" w:rsidRPr="002A7A08" w:rsidRDefault="00D95C81" w:rsidP="00071957">
      <w:pPr>
        <w:spacing w:line="360" w:lineRule="auto"/>
        <w:rPr>
          <w:sz w:val="24"/>
          <w:szCs w:val="24"/>
        </w:rPr>
      </w:pPr>
      <w:r w:rsidRPr="002A7A08">
        <w:rPr>
          <w:sz w:val="24"/>
          <w:szCs w:val="24"/>
        </w:rPr>
        <w:t>Keep a pair of goggles and a dust mask handy for each member of your staff in case of ash</w:t>
      </w:r>
      <w:r w:rsidR="00B326DD">
        <w:rPr>
          <w:sz w:val="24"/>
          <w:szCs w:val="24"/>
        </w:rPr>
        <w:t xml:space="preserve"> </w:t>
      </w:r>
      <w:r w:rsidRPr="002A7A08">
        <w:rPr>
          <w:sz w:val="24"/>
          <w:szCs w:val="24"/>
        </w:rPr>
        <w:t>fall.</w:t>
      </w:r>
    </w:p>
    <w:p w:rsidR="00D95C81" w:rsidRPr="000B2493" w:rsidRDefault="00D95C81" w:rsidP="00071957">
      <w:pPr>
        <w:pStyle w:val="Heading5"/>
        <w:shd w:val="clear" w:color="auto" w:fill="FFFFFF"/>
        <w:spacing w:before="0" w:after="200" w:line="360" w:lineRule="auto"/>
        <w:rPr>
          <w:rFonts w:asciiTheme="minorHAnsi" w:hAnsiTheme="minorHAnsi" w:cs="Arial"/>
          <w:b/>
          <w:bCs/>
          <w:i/>
          <w:color w:val="auto"/>
          <w:sz w:val="24"/>
          <w:szCs w:val="24"/>
        </w:rPr>
      </w:pPr>
      <w:r w:rsidRPr="000B2493">
        <w:rPr>
          <w:rFonts w:asciiTheme="minorHAnsi" w:hAnsiTheme="minorHAnsi" w:cs="Arial"/>
          <w:i/>
          <w:color w:val="auto"/>
          <w:sz w:val="24"/>
          <w:szCs w:val="24"/>
        </w:rPr>
        <w:t>During a Volcanic Eruption</w:t>
      </w:r>
      <w:r w:rsidRPr="000B2493">
        <w:rPr>
          <w:rFonts w:asciiTheme="minorHAnsi" w:hAnsiTheme="minorHAnsi" w:cs="Arial"/>
          <w:b/>
          <w:bCs/>
          <w:i/>
          <w:color w:val="auto"/>
          <w:sz w:val="24"/>
          <w:szCs w:val="24"/>
        </w:rPr>
        <w:t> </w:t>
      </w:r>
    </w:p>
    <w:p w:rsidR="00D95C81" w:rsidRPr="002A7A08" w:rsidRDefault="00D95C81" w:rsidP="00071957">
      <w:pPr>
        <w:shd w:val="clear" w:color="auto" w:fill="FFFFFF"/>
        <w:spacing w:line="360" w:lineRule="auto"/>
        <w:rPr>
          <w:rFonts w:cs="Arial"/>
          <w:sz w:val="24"/>
          <w:szCs w:val="24"/>
        </w:rPr>
      </w:pPr>
      <w:r w:rsidRPr="002A7A08">
        <w:rPr>
          <w:rFonts w:cs="Arial"/>
          <w:sz w:val="24"/>
          <w:szCs w:val="24"/>
        </w:rPr>
        <w:t>Listen to a local station on a portable, battery-operated radio for updated emergency information and instructions. Local officials will give the most appropriate advice for your particular situation.</w:t>
      </w:r>
    </w:p>
    <w:p w:rsidR="00D95C81" w:rsidRPr="002A7A08" w:rsidRDefault="00D95C81" w:rsidP="00071957">
      <w:pPr>
        <w:shd w:val="clear" w:color="auto" w:fill="FFFFFF"/>
        <w:spacing w:line="360" w:lineRule="auto"/>
        <w:rPr>
          <w:rFonts w:cs="Arial"/>
          <w:sz w:val="24"/>
          <w:szCs w:val="24"/>
        </w:rPr>
      </w:pPr>
      <w:r w:rsidRPr="002A7A08">
        <w:rPr>
          <w:rFonts w:cs="Arial"/>
          <w:sz w:val="24"/>
          <w:szCs w:val="24"/>
        </w:rPr>
        <w:t>Follow any evacuation orders issued by authorities, and put your emergency plan into action. Although it may seem safe to stay at the office and wait out an eruption, if you are in a hazard zone doing so could be very dangerous.</w:t>
      </w:r>
    </w:p>
    <w:p w:rsidR="00D95C81" w:rsidRPr="002A7A08" w:rsidRDefault="00D95C81" w:rsidP="00071957">
      <w:pPr>
        <w:numPr>
          <w:ilvl w:val="0"/>
          <w:numId w:val="18"/>
        </w:numPr>
        <w:shd w:val="clear" w:color="auto" w:fill="FFFFFF"/>
        <w:spacing w:line="360" w:lineRule="auto"/>
        <w:ind w:left="0"/>
        <w:rPr>
          <w:rFonts w:cs="Arial"/>
          <w:sz w:val="24"/>
          <w:szCs w:val="24"/>
        </w:rPr>
      </w:pPr>
      <w:r w:rsidRPr="002A7A08">
        <w:rPr>
          <w:rFonts w:cs="Arial"/>
          <w:sz w:val="24"/>
          <w:szCs w:val="24"/>
        </w:rPr>
        <w:t>If indoors, close all window</w:t>
      </w:r>
      <w:r>
        <w:rPr>
          <w:rFonts w:cs="Arial"/>
          <w:sz w:val="24"/>
          <w:szCs w:val="24"/>
        </w:rPr>
        <w:t>s</w:t>
      </w:r>
      <w:r w:rsidRPr="002A7A08">
        <w:rPr>
          <w:rFonts w:cs="Arial"/>
          <w:sz w:val="24"/>
          <w:szCs w:val="24"/>
        </w:rPr>
        <w:t xml:space="preserve"> and doors to keep volcanic ash from entering.</w:t>
      </w:r>
    </w:p>
    <w:p w:rsidR="00D95C81" w:rsidRPr="002A7A08" w:rsidRDefault="00D95C81" w:rsidP="00071957">
      <w:pPr>
        <w:numPr>
          <w:ilvl w:val="0"/>
          <w:numId w:val="19"/>
        </w:numPr>
        <w:shd w:val="clear" w:color="auto" w:fill="FFFFFF"/>
        <w:spacing w:line="360" w:lineRule="auto"/>
        <w:ind w:left="0"/>
        <w:rPr>
          <w:rFonts w:cs="Arial"/>
          <w:sz w:val="24"/>
          <w:szCs w:val="24"/>
        </w:rPr>
      </w:pPr>
      <w:r w:rsidRPr="002A7A08">
        <w:rPr>
          <w:rFonts w:cs="Arial"/>
          <w:sz w:val="24"/>
          <w:szCs w:val="24"/>
        </w:rPr>
        <w:t xml:space="preserve">Put </w:t>
      </w:r>
      <w:r w:rsidR="006A7149">
        <w:rPr>
          <w:rFonts w:cs="Arial"/>
          <w:sz w:val="24"/>
          <w:szCs w:val="24"/>
        </w:rPr>
        <w:t>appliances</w:t>
      </w:r>
      <w:r w:rsidRPr="002A7A08">
        <w:rPr>
          <w:rFonts w:cs="Arial"/>
          <w:sz w:val="24"/>
          <w:szCs w:val="24"/>
        </w:rPr>
        <w:t xml:space="preserve"> and </w:t>
      </w:r>
      <w:r w:rsidRPr="00270F24">
        <w:rPr>
          <w:rFonts w:cs="Arial"/>
          <w:sz w:val="24"/>
          <w:szCs w:val="24"/>
        </w:rPr>
        <w:t>essential</w:t>
      </w:r>
      <w:r w:rsidRPr="002A7A08">
        <w:rPr>
          <w:rFonts w:cs="Arial"/>
          <w:sz w:val="24"/>
          <w:szCs w:val="24"/>
        </w:rPr>
        <w:t xml:space="preserve"> documents inside garbage bags to protect them from volcanic ash. </w:t>
      </w:r>
    </w:p>
    <w:p w:rsidR="00D95C81" w:rsidRPr="002A7A08" w:rsidRDefault="00D95C81" w:rsidP="00071957">
      <w:pPr>
        <w:spacing w:line="360" w:lineRule="auto"/>
        <w:rPr>
          <w:i/>
          <w:sz w:val="24"/>
          <w:szCs w:val="24"/>
        </w:rPr>
      </w:pPr>
      <w:r w:rsidRPr="002A7A08">
        <w:rPr>
          <w:i/>
          <w:sz w:val="24"/>
          <w:szCs w:val="24"/>
        </w:rPr>
        <w:t>If You Are Outdoors</w:t>
      </w:r>
    </w:p>
    <w:p w:rsidR="00D95C81" w:rsidRPr="002A7A08" w:rsidRDefault="00D95C81" w:rsidP="00071957">
      <w:pPr>
        <w:spacing w:line="360" w:lineRule="auto"/>
        <w:rPr>
          <w:sz w:val="24"/>
          <w:szCs w:val="24"/>
        </w:rPr>
      </w:pPr>
      <w:r w:rsidRPr="002A7A08">
        <w:rPr>
          <w:sz w:val="24"/>
          <w:szCs w:val="24"/>
        </w:rPr>
        <w:t>Seek shelter indoors if possible.</w:t>
      </w:r>
    </w:p>
    <w:p w:rsidR="00D95C81" w:rsidRPr="002A7A08" w:rsidRDefault="00D95C81" w:rsidP="00071957">
      <w:pPr>
        <w:spacing w:line="360" w:lineRule="auto"/>
        <w:rPr>
          <w:sz w:val="24"/>
          <w:szCs w:val="24"/>
        </w:rPr>
      </w:pPr>
      <w:r w:rsidRPr="002A7A08">
        <w:rPr>
          <w:sz w:val="24"/>
          <w:szCs w:val="24"/>
        </w:rPr>
        <w:t>Stay out o</w:t>
      </w:r>
      <w:r>
        <w:rPr>
          <w:sz w:val="24"/>
          <w:szCs w:val="24"/>
        </w:rPr>
        <w:t>f designated restricted zones. The e</w:t>
      </w:r>
      <w:r w:rsidRPr="002A7A08">
        <w:rPr>
          <w:sz w:val="24"/>
          <w:szCs w:val="24"/>
        </w:rPr>
        <w:t xml:space="preserve">ffects of a volcanic eruption can be experienced many miles from </w:t>
      </w:r>
      <w:r>
        <w:rPr>
          <w:sz w:val="24"/>
          <w:szCs w:val="24"/>
        </w:rPr>
        <w:t>the</w:t>
      </w:r>
      <w:r w:rsidRPr="002A7A08">
        <w:rPr>
          <w:sz w:val="24"/>
          <w:szCs w:val="24"/>
        </w:rPr>
        <w:t xml:space="preserve"> volcano.</w:t>
      </w:r>
    </w:p>
    <w:p w:rsidR="00D95C81" w:rsidRPr="002A7A08" w:rsidRDefault="00D95C81" w:rsidP="00071957">
      <w:pPr>
        <w:spacing w:line="360" w:lineRule="auto"/>
        <w:rPr>
          <w:sz w:val="24"/>
          <w:szCs w:val="24"/>
        </w:rPr>
      </w:pPr>
      <w:r w:rsidRPr="002A7A08">
        <w:rPr>
          <w:sz w:val="24"/>
          <w:szCs w:val="24"/>
        </w:rPr>
        <w:t>Avoid low-lying areas, areas downwind of the volcano, and river valleys downstream of the volcano. Debris and ash will be carried by wind and gravity. Stay in areas where you will not be further exposed to volcanic eruption hazards. Trying to watch an erupting volcano up close is a deadly idea.</w:t>
      </w:r>
    </w:p>
    <w:p w:rsidR="00D95C81" w:rsidRPr="002A7A08" w:rsidRDefault="00D95C81" w:rsidP="00071957">
      <w:pPr>
        <w:spacing w:line="360" w:lineRule="auto"/>
        <w:rPr>
          <w:i/>
          <w:sz w:val="24"/>
          <w:szCs w:val="24"/>
        </w:rPr>
      </w:pPr>
      <w:r w:rsidRPr="002A7A08">
        <w:rPr>
          <w:i/>
          <w:sz w:val="24"/>
          <w:szCs w:val="24"/>
        </w:rPr>
        <w:t>If You Are Caught in an Ash</w:t>
      </w:r>
      <w:r w:rsidR="002903E3">
        <w:rPr>
          <w:i/>
          <w:sz w:val="24"/>
          <w:szCs w:val="24"/>
        </w:rPr>
        <w:t xml:space="preserve"> F</w:t>
      </w:r>
      <w:r w:rsidRPr="002A7A08">
        <w:rPr>
          <w:i/>
          <w:sz w:val="24"/>
          <w:szCs w:val="24"/>
        </w:rPr>
        <w:t>all</w:t>
      </w:r>
    </w:p>
    <w:p w:rsidR="00D95C81" w:rsidRPr="002A7A08" w:rsidRDefault="00D95C81" w:rsidP="00071957">
      <w:pPr>
        <w:spacing w:line="360" w:lineRule="auto"/>
        <w:rPr>
          <w:sz w:val="24"/>
          <w:szCs w:val="24"/>
        </w:rPr>
      </w:pPr>
      <w:r w:rsidRPr="002A7A08">
        <w:rPr>
          <w:sz w:val="24"/>
          <w:szCs w:val="24"/>
        </w:rPr>
        <w:lastRenderedPageBreak/>
        <w:t>Wear a dust mask designed to protect against lung irritation from small particles. </w:t>
      </w:r>
    </w:p>
    <w:p w:rsidR="00D95C81" w:rsidRPr="002A7A08" w:rsidRDefault="00D95C81" w:rsidP="00071957">
      <w:pPr>
        <w:spacing w:line="360" w:lineRule="auto"/>
        <w:rPr>
          <w:sz w:val="24"/>
          <w:szCs w:val="24"/>
        </w:rPr>
      </w:pPr>
      <w:r w:rsidRPr="002A7A08">
        <w:rPr>
          <w:sz w:val="24"/>
          <w:szCs w:val="24"/>
        </w:rPr>
        <w:t>Protect your eyes by wearing goggles. Wear eyeglasses, not contact lenses.</w:t>
      </w:r>
    </w:p>
    <w:p w:rsidR="00D95C81" w:rsidRPr="002A7A08" w:rsidRDefault="00D95C81" w:rsidP="00071957">
      <w:pPr>
        <w:spacing w:line="360" w:lineRule="auto"/>
        <w:rPr>
          <w:sz w:val="24"/>
          <w:szCs w:val="24"/>
        </w:rPr>
      </w:pPr>
      <w:r w:rsidRPr="002A7A08">
        <w:rPr>
          <w:sz w:val="24"/>
          <w:szCs w:val="24"/>
        </w:rPr>
        <w:t>Keep as much of your skin covered as possible.</w:t>
      </w:r>
    </w:p>
    <w:p w:rsidR="00D95C81" w:rsidRPr="000B2493" w:rsidRDefault="00D95C81" w:rsidP="00071957">
      <w:pPr>
        <w:pStyle w:val="Heading1"/>
        <w:spacing w:before="0" w:after="200" w:line="360" w:lineRule="auto"/>
      </w:pPr>
      <w:r w:rsidRPr="000B2493">
        <w:t>Earthquakes</w:t>
      </w:r>
    </w:p>
    <w:p w:rsidR="00D95C81" w:rsidRPr="002A7A08" w:rsidRDefault="00D95C81" w:rsidP="00071957">
      <w:pPr>
        <w:spacing w:line="360" w:lineRule="auto"/>
        <w:rPr>
          <w:rFonts w:eastAsia="Times New Roman" w:cs="Arial"/>
          <w:bCs/>
          <w:sz w:val="24"/>
          <w:szCs w:val="24"/>
          <w:lang w:eastAsia="en-CA"/>
        </w:rPr>
      </w:pPr>
      <w:r w:rsidRPr="000B2493">
        <w:rPr>
          <w:rFonts w:eastAsia="Times New Roman" w:cs="Arial"/>
          <w:bCs/>
          <w:i/>
          <w:sz w:val="24"/>
          <w:szCs w:val="24"/>
          <w:lang w:eastAsia="en-CA"/>
        </w:rPr>
        <w:t xml:space="preserve">The recommend response posture for a strong </w:t>
      </w:r>
      <w:r w:rsidR="00C12CC5" w:rsidRPr="000B2493">
        <w:rPr>
          <w:rFonts w:eastAsia="Times New Roman" w:cs="Arial"/>
          <w:bCs/>
          <w:i/>
          <w:sz w:val="24"/>
          <w:szCs w:val="24"/>
          <w:lang w:eastAsia="en-CA"/>
        </w:rPr>
        <w:t>earthquake is</w:t>
      </w:r>
      <w:r w:rsidRPr="000B2493">
        <w:rPr>
          <w:rFonts w:eastAsia="Times New Roman" w:cs="Arial"/>
          <w:bCs/>
          <w:i/>
          <w:sz w:val="24"/>
          <w:szCs w:val="24"/>
          <w:lang w:eastAsia="en-CA"/>
        </w:rPr>
        <w:t xml:space="preserve"> to Drop, Cover and</w:t>
      </w:r>
      <w:r w:rsidRPr="002A7A08">
        <w:rPr>
          <w:rFonts w:eastAsia="Times New Roman" w:cs="Arial"/>
          <w:bCs/>
          <w:i/>
          <w:sz w:val="24"/>
          <w:szCs w:val="24"/>
          <w:lang w:eastAsia="en-CA"/>
        </w:rPr>
        <w:t xml:space="preserve"> Hold On, then move outside in a clear area away from high buildings, power lines</w:t>
      </w:r>
      <w:r>
        <w:rPr>
          <w:rFonts w:eastAsia="Times New Roman" w:cs="Arial"/>
          <w:bCs/>
          <w:i/>
          <w:sz w:val="24"/>
          <w:szCs w:val="24"/>
          <w:lang w:eastAsia="en-CA"/>
        </w:rPr>
        <w:t>,</w:t>
      </w:r>
      <w:r w:rsidRPr="002A7A08">
        <w:rPr>
          <w:rFonts w:eastAsia="Times New Roman" w:cs="Arial"/>
          <w:bCs/>
          <w:i/>
          <w:sz w:val="24"/>
          <w:szCs w:val="24"/>
          <w:lang w:eastAsia="en-CA"/>
        </w:rPr>
        <w:t xml:space="preserve"> or trees. </w:t>
      </w:r>
    </w:p>
    <w:p w:rsidR="00D95C81" w:rsidRPr="009C74A9" w:rsidRDefault="00D95C81" w:rsidP="00071957">
      <w:pPr>
        <w:shd w:val="clear" w:color="auto" w:fill="FFFFFF"/>
        <w:spacing w:line="360" w:lineRule="auto"/>
        <w:rPr>
          <w:rFonts w:eastAsia="Times New Roman" w:cs="Arial"/>
          <w:bCs/>
          <w:i/>
          <w:sz w:val="24"/>
          <w:szCs w:val="24"/>
          <w:lang w:eastAsia="en-CA"/>
        </w:rPr>
      </w:pPr>
      <w:r w:rsidRPr="009C74A9">
        <w:rPr>
          <w:rFonts w:eastAsia="Times New Roman" w:cs="Arial"/>
          <w:bCs/>
          <w:i/>
          <w:sz w:val="24"/>
          <w:szCs w:val="24"/>
          <w:lang w:eastAsia="en-CA"/>
        </w:rPr>
        <w:t xml:space="preserve">Before an </w:t>
      </w:r>
      <w:r>
        <w:rPr>
          <w:rFonts w:eastAsia="Times New Roman" w:cs="Arial"/>
          <w:bCs/>
          <w:i/>
          <w:sz w:val="24"/>
          <w:szCs w:val="24"/>
          <w:lang w:eastAsia="en-CA"/>
        </w:rPr>
        <w:t>E</w:t>
      </w:r>
      <w:r w:rsidRPr="009C74A9">
        <w:rPr>
          <w:rFonts w:eastAsia="Times New Roman" w:cs="Arial"/>
          <w:bCs/>
          <w:i/>
          <w:sz w:val="24"/>
          <w:szCs w:val="24"/>
          <w:lang w:eastAsia="en-CA"/>
        </w:rPr>
        <w:t>arthquake</w:t>
      </w:r>
    </w:p>
    <w:p w:rsidR="00D95C81" w:rsidRPr="002A7A08" w:rsidRDefault="00D95C81" w:rsidP="00071957">
      <w:pPr>
        <w:spacing w:line="360" w:lineRule="auto"/>
        <w:rPr>
          <w:sz w:val="24"/>
          <w:szCs w:val="24"/>
        </w:rPr>
      </w:pPr>
      <w:r w:rsidRPr="002A7A08">
        <w:rPr>
          <w:sz w:val="24"/>
          <w:szCs w:val="24"/>
        </w:rPr>
        <w:t xml:space="preserve">Discuss earthquakes with </w:t>
      </w:r>
      <w:r w:rsidR="001614EE" w:rsidRPr="002A7A08">
        <w:rPr>
          <w:sz w:val="24"/>
          <w:szCs w:val="24"/>
        </w:rPr>
        <w:t xml:space="preserve">family </w:t>
      </w:r>
      <w:r w:rsidR="001614EE">
        <w:rPr>
          <w:sz w:val="24"/>
          <w:szCs w:val="24"/>
        </w:rPr>
        <w:t xml:space="preserve">and personal network </w:t>
      </w:r>
      <w:r w:rsidR="001614EE" w:rsidRPr="002A7A08">
        <w:rPr>
          <w:sz w:val="24"/>
          <w:szCs w:val="24"/>
        </w:rPr>
        <w:t xml:space="preserve">members </w:t>
      </w:r>
      <w:r w:rsidRPr="002A7A08">
        <w:rPr>
          <w:sz w:val="24"/>
          <w:szCs w:val="24"/>
        </w:rPr>
        <w:t>so that everyone knows what to do in such an eventuality. Discussing ahead of time helps reduce fear and generates awareness, particularly for younger children.</w:t>
      </w:r>
    </w:p>
    <w:p w:rsidR="006A7149" w:rsidRDefault="00D95C81" w:rsidP="00071957">
      <w:pPr>
        <w:spacing w:line="360" w:lineRule="auto"/>
        <w:rPr>
          <w:sz w:val="24"/>
          <w:szCs w:val="24"/>
        </w:rPr>
      </w:pPr>
      <w:r w:rsidRPr="002A7A08">
        <w:rPr>
          <w:sz w:val="24"/>
          <w:szCs w:val="24"/>
        </w:rPr>
        <w:t>Prepare a Disaster Plan</w:t>
      </w:r>
      <w:r>
        <w:rPr>
          <w:sz w:val="24"/>
          <w:szCs w:val="24"/>
        </w:rPr>
        <w:t>,</w:t>
      </w:r>
      <w:r w:rsidRPr="002A7A08">
        <w:rPr>
          <w:sz w:val="24"/>
          <w:szCs w:val="24"/>
        </w:rPr>
        <w:t xml:space="preserve"> which </w:t>
      </w:r>
      <w:r w:rsidR="006A7149">
        <w:rPr>
          <w:sz w:val="24"/>
          <w:szCs w:val="24"/>
        </w:rPr>
        <w:t xml:space="preserve">includes receiving assistance from your personal network </w:t>
      </w:r>
      <w:r w:rsidR="00C12CC5">
        <w:rPr>
          <w:sz w:val="24"/>
          <w:szCs w:val="24"/>
        </w:rPr>
        <w:t>to evacuate</w:t>
      </w:r>
      <w:r w:rsidR="006A7149">
        <w:rPr>
          <w:sz w:val="24"/>
          <w:szCs w:val="24"/>
        </w:rPr>
        <w:t xml:space="preserve"> if </w:t>
      </w:r>
      <w:r w:rsidRPr="002A7A08">
        <w:rPr>
          <w:sz w:val="24"/>
          <w:szCs w:val="24"/>
        </w:rPr>
        <w:t>necessary.</w:t>
      </w:r>
    </w:p>
    <w:p w:rsidR="00D95C81" w:rsidRPr="002A7A08" w:rsidRDefault="00D95C81" w:rsidP="00071957">
      <w:pPr>
        <w:spacing w:line="360" w:lineRule="auto"/>
        <w:rPr>
          <w:sz w:val="24"/>
          <w:szCs w:val="24"/>
        </w:rPr>
      </w:pPr>
      <w:r w:rsidRPr="002A7A08">
        <w:rPr>
          <w:sz w:val="24"/>
          <w:szCs w:val="24"/>
        </w:rPr>
        <w:t>Make sure you have access to official radio broadcasts</w:t>
      </w:r>
    </w:p>
    <w:p w:rsidR="00D95C81" w:rsidRPr="002A7A08" w:rsidRDefault="00D95C81" w:rsidP="00071957">
      <w:pPr>
        <w:spacing w:line="360" w:lineRule="auto"/>
        <w:rPr>
          <w:sz w:val="24"/>
          <w:szCs w:val="24"/>
        </w:rPr>
      </w:pPr>
      <w:r w:rsidRPr="002A7A08">
        <w:rPr>
          <w:sz w:val="24"/>
          <w:szCs w:val="24"/>
        </w:rPr>
        <w:t>Purchase a battery-powered or hand-crank radio in the event of power failure</w:t>
      </w:r>
    </w:p>
    <w:p w:rsidR="00D95C81" w:rsidRPr="002A7A08" w:rsidRDefault="00D95C81" w:rsidP="00071957">
      <w:pPr>
        <w:spacing w:line="360" w:lineRule="auto"/>
        <w:rPr>
          <w:i/>
          <w:sz w:val="24"/>
          <w:szCs w:val="24"/>
        </w:rPr>
      </w:pPr>
      <w:r w:rsidRPr="002A7A08">
        <w:rPr>
          <w:i/>
          <w:sz w:val="24"/>
          <w:szCs w:val="24"/>
        </w:rPr>
        <w:t xml:space="preserve">Protecting </w:t>
      </w:r>
      <w:r w:rsidR="00C12CC5" w:rsidRPr="002A7A08">
        <w:rPr>
          <w:i/>
          <w:sz w:val="24"/>
          <w:szCs w:val="24"/>
        </w:rPr>
        <w:t>your home</w:t>
      </w:r>
    </w:p>
    <w:p w:rsidR="00D95C81" w:rsidRPr="002A7A08" w:rsidRDefault="00D95C81" w:rsidP="00071957">
      <w:pPr>
        <w:spacing w:line="360" w:lineRule="auto"/>
        <w:rPr>
          <w:sz w:val="24"/>
          <w:szCs w:val="24"/>
        </w:rPr>
      </w:pPr>
      <w:r w:rsidRPr="002A7A08">
        <w:rPr>
          <w:sz w:val="24"/>
          <w:szCs w:val="24"/>
        </w:rPr>
        <w:t xml:space="preserve"> Do not hang heavy items, such as large picture frames and mirrors, </w:t>
      </w:r>
      <w:r w:rsidR="001614EE">
        <w:rPr>
          <w:sz w:val="24"/>
          <w:szCs w:val="24"/>
        </w:rPr>
        <w:t xml:space="preserve"> over your bed or </w:t>
      </w:r>
      <w:r w:rsidRPr="002A7A08">
        <w:rPr>
          <w:sz w:val="24"/>
          <w:szCs w:val="24"/>
        </w:rPr>
        <w:t xml:space="preserve">near </w:t>
      </w:r>
      <w:r w:rsidR="001614EE">
        <w:rPr>
          <w:sz w:val="24"/>
          <w:szCs w:val="24"/>
        </w:rPr>
        <w:t xml:space="preserve">tables </w:t>
      </w:r>
      <w:r w:rsidRPr="002A7A08">
        <w:rPr>
          <w:sz w:val="24"/>
          <w:szCs w:val="24"/>
        </w:rPr>
        <w:t>anywhere people sit.</w:t>
      </w:r>
    </w:p>
    <w:p w:rsidR="00D95C81" w:rsidRPr="002A7A08" w:rsidRDefault="00D95C81" w:rsidP="00071957">
      <w:pPr>
        <w:spacing w:line="360" w:lineRule="auto"/>
        <w:rPr>
          <w:sz w:val="24"/>
          <w:szCs w:val="24"/>
        </w:rPr>
      </w:pPr>
      <w:r w:rsidRPr="002A7A08">
        <w:rPr>
          <w:sz w:val="24"/>
          <w:szCs w:val="24"/>
        </w:rPr>
        <w:t>Place large and heavy objects and breakable items on lower shelves.</w:t>
      </w:r>
    </w:p>
    <w:p w:rsidR="00D95C81" w:rsidRPr="002A7A08" w:rsidRDefault="00D95C81" w:rsidP="00071957">
      <w:pPr>
        <w:spacing w:line="360" w:lineRule="auto"/>
        <w:rPr>
          <w:sz w:val="24"/>
          <w:szCs w:val="24"/>
        </w:rPr>
      </w:pPr>
      <w:r w:rsidRPr="002A7A08">
        <w:rPr>
          <w:sz w:val="24"/>
          <w:szCs w:val="24"/>
        </w:rPr>
        <w:t>Anchor ov</w:t>
      </w:r>
      <w:r w:rsidR="00F2294A">
        <w:rPr>
          <w:sz w:val="24"/>
          <w:szCs w:val="24"/>
        </w:rPr>
        <w:t>erhead lighting fixtures to join</w:t>
      </w:r>
      <w:r w:rsidRPr="002A7A08">
        <w:rPr>
          <w:sz w:val="24"/>
          <w:szCs w:val="24"/>
        </w:rPr>
        <w:t>ts.</w:t>
      </w:r>
    </w:p>
    <w:p w:rsidR="00D95C81" w:rsidRPr="002A7A08" w:rsidRDefault="00D95C81" w:rsidP="00071957">
      <w:pPr>
        <w:spacing w:line="360" w:lineRule="auto"/>
        <w:rPr>
          <w:i/>
          <w:sz w:val="24"/>
          <w:szCs w:val="24"/>
        </w:rPr>
      </w:pPr>
      <w:r w:rsidRPr="002A7A08">
        <w:rPr>
          <w:i/>
          <w:sz w:val="24"/>
          <w:szCs w:val="24"/>
        </w:rPr>
        <w:t>During an Earthquake</w:t>
      </w:r>
    </w:p>
    <w:p w:rsidR="00D95C81" w:rsidRPr="002A7A08" w:rsidRDefault="00D95C81" w:rsidP="00071957">
      <w:pPr>
        <w:spacing w:line="360" w:lineRule="auto"/>
        <w:rPr>
          <w:sz w:val="24"/>
          <w:szCs w:val="24"/>
        </w:rPr>
      </w:pPr>
      <w:r w:rsidRPr="002A7A08">
        <w:rPr>
          <w:sz w:val="24"/>
          <w:szCs w:val="24"/>
        </w:rPr>
        <w:t>Staying Safe Indoors</w:t>
      </w:r>
    </w:p>
    <w:p w:rsidR="00D95C81" w:rsidRPr="002A7A08" w:rsidRDefault="00D95C81" w:rsidP="00071957">
      <w:pPr>
        <w:spacing w:line="360" w:lineRule="auto"/>
        <w:rPr>
          <w:sz w:val="24"/>
          <w:szCs w:val="24"/>
        </w:rPr>
      </w:pPr>
      <w:r w:rsidRPr="002A7A08">
        <w:rPr>
          <w:sz w:val="24"/>
          <w:szCs w:val="24"/>
        </w:rPr>
        <w:t>DROP, COVER</w:t>
      </w:r>
      <w:r>
        <w:rPr>
          <w:sz w:val="24"/>
          <w:szCs w:val="24"/>
        </w:rPr>
        <w:t>,</w:t>
      </w:r>
      <w:r w:rsidRPr="002A7A08">
        <w:rPr>
          <w:sz w:val="24"/>
          <w:szCs w:val="24"/>
        </w:rPr>
        <w:t xml:space="preserve"> and HOLD ON!</w:t>
      </w:r>
      <w:r w:rsidR="00C12CC5">
        <w:rPr>
          <w:sz w:val="24"/>
          <w:szCs w:val="24"/>
        </w:rPr>
        <w:t xml:space="preserve"> Appendix 2 shows how persons with various types of disabilities could utilize this procedure. </w:t>
      </w:r>
    </w:p>
    <w:p w:rsidR="00D95C81" w:rsidRPr="002A7A08" w:rsidRDefault="00D95C81" w:rsidP="00071957">
      <w:pPr>
        <w:spacing w:line="360" w:lineRule="auto"/>
        <w:rPr>
          <w:sz w:val="24"/>
          <w:szCs w:val="24"/>
        </w:rPr>
      </w:pPr>
      <w:r w:rsidRPr="002A7A08">
        <w:rPr>
          <w:sz w:val="24"/>
          <w:szCs w:val="24"/>
        </w:rPr>
        <w:lastRenderedPageBreak/>
        <w:t>Move as little as possible</w:t>
      </w:r>
      <w:r w:rsidR="00F2294A">
        <w:rPr>
          <w:sz w:val="24"/>
          <w:szCs w:val="24"/>
        </w:rPr>
        <w:t>. - M</w:t>
      </w:r>
      <w:r w:rsidRPr="002A7A08">
        <w:rPr>
          <w:sz w:val="24"/>
          <w:szCs w:val="24"/>
        </w:rPr>
        <w:t>ost injuries during earthquakes occur because of people moving around, falling and suffering sprains, fractures</w:t>
      </w:r>
      <w:r>
        <w:rPr>
          <w:sz w:val="24"/>
          <w:szCs w:val="24"/>
        </w:rPr>
        <w:t>,</w:t>
      </w:r>
      <w:r w:rsidRPr="002A7A08">
        <w:rPr>
          <w:sz w:val="24"/>
          <w:szCs w:val="24"/>
        </w:rPr>
        <w:t xml:space="preserve"> and head injuries.</w:t>
      </w:r>
    </w:p>
    <w:p w:rsidR="00D95C81" w:rsidRPr="002A7A08" w:rsidRDefault="00D95C81" w:rsidP="00071957">
      <w:pPr>
        <w:spacing w:line="360" w:lineRule="auto"/>
        <w:rPr>
          <w:sz w:val="24"/>
          <w:szCs w:val="24"/>
        </w:rPr>
      </w:pPr>
      <w:r w:rsidRPr="002A7A08">
        <w:rPr>
          <w:sz w:val="24"/>
          <w:szCs w:val="24"/>
        </w:rPr>
        <w:t>Try to protect your head and torso.</w:t>
      </w:r>
    </w:p>
    <w:p w:rsidR="00D95C81" w:rsidRPr="002A7A08" w:rsidRDefault="00D95C81" w:rsidP="00071957">
      <w:pPr>
        <w:spacing w:line="360" w:lineRule="auto"/>
        <w:rPr>
          <w:sz w:val="24"/>
          <w:szCs w:val="24"/>
        </w:rPr>
      </w:pPr>
      <w:r w:rsidRPr="002A7A08">
        <w:rPr>
          <w:sz w:val="24"/>
          <w:szCs w:val="24"/>
        </w:rPr>
        <w:t>Stay indoors until the shaking stops</w:t>
      </w:r>
      <w:r>
        <w:rPr>
          <w:sz w:val="24"/>
          <w:szCs w:val="24"/>
        </w:rPr>
        <w:t>,</w:t>
      </w:r>
      <w:r w:rsidRPr="002A7A08">
        <w:rPr>
          <w:sz w:val="24"/>
          <w:szCs w:val="24"/>
        </w:rPr>
        <w:t xml:space="preserve"> and you feel it is safe to exit.</w:t>
      </w:r>
    </w:p>
    <w:p w:rsidR="00D95C81" w:rsidRPr="002A7A08" w:rsidRDefault="00D95C81" w:rsidP="00071957">
      <w:pPr>
        <w:spacing w:line="360" w:lineRule="auto"/>
        <w:rPr>
          <w:sz w:val="24"/>
          <w:szCs w:val="24"/>
        </w:rPr>
      </w:pPr>
      <w:r w:rsidRPr="002A7A08">
        <w:rPr>
          <w:sz w:val="24"/>
          <w:szCs w:val="24"/>
        </w:rPr>
        <w:t>Before you leave the building</w:t>
      </w:r>
      <w:r>
        <w:rPr>
          <w:sz w:val="24"/>
          <w:szCs w:val="24"/>
        </w:rPr>
        <w:t>,</w:t>
      </w:r>
      <w:r w:rsidRPr="002A7A08">
        <w:rPr>
          <w:sz w:val="24"/>
          <w:szCs w:val="24"/>
        </w:rPr>
        <w:t xml:space="preserve"> ensure that there is no debris that could fall on you.</w:t>
      </w:r>
    </w:p>
    <w:p w:rsidR="00D95C81" w:rsidRPr="002A7A08" w:rsidRDefault="00D95C81" w:rsidP="00071957">
      <w:pPr>
        <w:spacing w:line="360" w:lineRule="auto"/>
        <w:rPr>
          <w:i/>
          <w:sz w:val="24"/>
          <w:szCs w:val="24"/>
        </w:rPr>
      </w:pPr>
      <w:r w:rsidRPr="002A7A08">
        <w:rPr>
          <w:sz w:val="24"/>
          <w:szCs w:val="24"/>
        </w:rPr>
        <w:t> </w:t>
      </w:r>
      <w:r w:rsidRPr="002A7A08">
        <w:rPr>
          <w:i/>
          <w:sz w:val="24"/>
          <w:szCs w:val="24"/>
        </w:rPr>
        <w:t>Staying Safe Outdoors</w:t>
      </w:r>
    </w:p>
    <w:p w:rsidR="00D95C81" w:rsidRPr="002A7A08" w:rsidRDefault="00D95C81" w:rsidP="00071957">
      <w:pPr>
        <w:spacing w:line="360" w:lineRule="auto"/>
        <w:rPr>
          <w:sz w:val="24"/>
          <w:szCs w:val="24"/>
        </w:rPr>
      </w:pPr>
      <w:r w:rsidRPr="002A7A08">
        <w:rPr>
          <w:sz w:val="24"/>
          <w:szCs w:val="24"/>
        </w:rPr>
        <w:t>Find a clear spot and drop to the ground. Stay there until the shaking stops.</w:t>
      </w:r>
    </w:p>
    <w:p w:rsidR="00D95C81" w:rsidRPr="002A7A08" w:rsidRDefault="00D95C81" w:rsidP="00071957">
      <w:pPr>
        <w:spacing w:line="360" w:lineRule="auto"/>
        <w:rPr>
          <w:sz w:val="24"/>
          <w:szCs w:val="24"/>
        </w:rPr>
      </w:pPr>
      <w:r w:rsidRPr="002A7A08">
        <w:rPr>
          <w:sz w:val="24"/>
          <w:szCs w:val="24"/>
        </w:rPr>
        <w:t>Try to get as far away from buildings, power lines, trees, and streetlights as possible.</w:t>
      </w:r>
    </w:p>
    <w:p w:rsidR="00D95C81" w:rsidRPr="002A7A08" w:rsidRDefault="00D95C81" w:rsidP="00071957">
      <w:pPr>
        <w:spacing w:line="360" w:lineRule="auto"/>
        <w:rPr>
          <w:i/>
          <w:sz w:val="24"/>
          <w:szCs w:val="24"/>
        </w:rPr>
      </w:pPr>
      <w:r w:rsidRPr="002A7A08">
        <w:rPr>
          <w:i/>
          <w:sz w:val="24"/>
          <w:szCs w:val="24"/>
        </w:rPr>
        <w:t>After an Earthquake</w:t>
      </w:r>
    </w:p>
    <w:p w:rsidR="00D95C81" w:rsidRPr="002A7A08" w:rsidRDefault="00D95C81" w:rsidP="00071957">
      <w:pPr>
        <w:spacing w:line="360" w:lineRule="auto"/>
        <w:rPr>
          <w:sz w:val="24"/>
          <w:szCs w:val="24"/>
        </w:rPr>
      </w:pPr>
      <w:r w:rsidRPr="002A7A08">
        <w:rPr>
          <w:sz w:val="24"/>
          <w:szCs w:val="24"/>
        </w:rPr>
        <w:t>Check yourself for injuries and get first aid, if necessary, before helping injured or trapped persons.</w:t>
      </w:r>
    </w:p>
    <w:p w:rsidR="00D95C81" w:rsidRPr="002A7A08" w:rsidRDefault="00D95C81" w:rsidP="00071957">
      <w:pPr>
        <w:spacing w:line="360" w:lineRule="auto"/>
        <w:rPr>
          <w:sz w:val="24"/>
          <w:szCs w:val="24"/>
        </w:rPr>
      </w:pPr>
      <w:r w:rsidRPr="002A7A08">
        <w:rPr>
          <w:sz w:val="24"/>
          <w:szCs w:val="24"/>
        </w:rPr>
        <w:t>After the initial earthquake, the disaster may continue. Expect and pr</w:t>
      </w:r>
      <w:r>
        <w:rPr>
          <w:sz w:val="24"/>
          <w:szCs w:val="24"/>
        </w:rPr>
        <w:t>epare for potential aftershocks</w:t>
      </w:r>
      <w:r w:rsidRPr="002A7A08">
        <w:rPr>
          <w:sz w:val="24"/>
          <w:szCs w:val="24"/>
        </w:rPr>
        <w:t xml:space="preserve"> or even a tsunami in the </w:t>
      </w:r>
      <w:r w:rsidR="001614EE">
        <w:rPr>
          <w:sz w:val="24"/>
          <w:szCs w:val="24"/>
        </w:rPr>
        <w:t xml:space="preserve">low-lying </w:t>
      </w:r>
      <w:r w:rsidRPr="002A7A08">
        <w:rPr>
          <w:sz w:val="24"/>
          <w:szCs w:val="24"/>
        </w:rPr>
        <w:t>area</w:t>
      </w:r>
      <w:r w:rsidR="001614EE">
        <w:rPr>
          <w:sz w:val="24"/>
          <w:szCs w:val="24"/>
        </w:rPr>
        <w:t>s</w:t>
      </w:r>
      <w:r w:rsidRPr="002A7A08">
        <w:rPr>
          <w:sz w:val="24"/>
          <w:szCs w:val="24"/>
        </w:rPr>
        <w:t>.</w:t>
      </w:r>
    </w:p>
    <w:p w:rsidR="00D95C81" w:rsidRPr="002A7A08" w:rsidRDefault="00D95C81" w:rsidP="00071957">
      <w:pPr>
        <w:spacing w:line="360" w:lineRule="auto"/>
        <w:rPr>
          <w:sz w:val="24"/>
          <w:szCs w:val="24"/>
        </w:rPr>
      </w:pPr>
      <w:r w:rsidRPr="002A7A08">
        <w:rPr>
          <w:sz w:val="24"/>
          <w:szCs w:val="24"/>
        </w:rPr>
        <w:t>Be aware that strong earthquakes can lead to a tsunami</w:t>
      </w:r>
      <w:r>
        <w:rPr>
          <w:sz w:val="24"/>
          <w:szCs w:val="24"/>
        </w:rPr>
        <w:t>,</w:t>
      </w:r>
      <w:r w:rsidRPr="002A7A08">
        <w:rPr>
          <w:sz w:val="24"/>
          <w:szCs w:val="24"/>
        </w:rPr>
        <w:t xml:space="preserve"> so be prepared to evacuate to </w:t>
      </w:r>
      <w:r w:rsidR="001614EE">
        <w:rPr>
          <w:sz w:val="24"/>
          <w:szCs w:val="24"/>
        </w:rPr>
        <w:t>a</w:t>
      </w:r>
      <w:r w:rsidRPr="002A7A08">
        <w:rPr>
          <w:sz w:val="24"/>
          <w:szCs w:val="24"/>
        </w:rPr>
        <w:t xml:space="preserve"> Tsunami Safe Zone if necessary</w:t>
      </w:r>
      <w:r w:rsidR="001614EE">
        <w:rPr>
          <w:sz w:val="24"/>
          <w:szCs w:val="24"/>
        </w:rPr>
        <w:t xml:space="preserve"> with assistance from your personal network</w:t>
      </w:r>
      <w:r w:rsidRPr="002A7A08">
        <w:rPr>
          <w:sz w:val="24"/>
          <w:szCs w:val="24"/>
        </w:rPr>
        <w:t>.</w:t>
      </w:r>
    </w:p>
    <w:p w:rsidR="00D95C81" w:rsidRPr="002A7A08" w:rsidRDefault="00D95C81" w:rsidP="00071957">
      <w:pPr>
        <w:spacing w:line="360" w:lineRule="auto"/>
        <w:rPr>
          <w:sz w:val="24"/>
          <w:szCs w:val="24"/>
        </w:rPr>
      </w:pPr>
      <w:r w:rsidRPr="002A7A08">
        <w:rPr>
          <w:sz w:val="24"/>
          <w:szCs w:val="24"/>
        </w:rPr>
        <w:t>Each time you feel an aftershock, DROP, COVER</w:t>
      </w:r>
      <w:r>
        <w:rPr>
          <w:sz w:val="24"/>
          <w:szCs w:val="24"/>
        </w:rPr>
        <w:t>,</w:t>
      </w:r>
      <w:r w:rsidRPr="002A7A08">
        <w:rPr>
          <w:sz w:val="24"/>
          <w:szCs w:val="24"/>
        </w:rPr>
        <w:t xml:space="preserve"> and HOLD ON. Aftershocks frequently occur minutes, days, weeks</w:t>
      </w:r>
      <w:r>
        <w:rPr>
          <w:sz w:val="24"/>
          <w:szCs w:val="24"/>
        </w:rPr>
        <w:t>,</w:t>
      </w:r>
      <w:r w:rsidRPr="002A7A08">
        <w:rPr>
          <w:sz w:val="24"/>
          <w:szCs w:val="24"/>
        </w:rPr>
        <w:t xml:space="preserve"> and even months following an earthquake.</w:t>
      </w:r>
    </w:p>
    <w:p w:rsidR="00D95C81" w:rsidRPr="000B2493" w:rsidRDefault="00D95C81" w:rsidP="00071957">
      <w:pPr>
        <w:pStyle w:val="Heading1"/>
        <w:spacing w:before="0" w:after="200" w:line="360" w:lineRule="auto"/>
      </w:pPr>
      <w:r w:rsidRPr="000B2493">
        <w:t xml:space="preserve"> Tsunamis</w:t>
      </w:r>
    </w:p>
    <w:p w:rsidR="00D95C81" w:rsidRPr="002A7A08" w:rsidRDefault="00D95C81" w:rsidP="00071957">
      <w:pPr>
        <w:shd w:val="clear" w:color="auto" w:fill="FFFFFF"/>
        <w:spacing w:line="360" w:lineRule="auto"/>
        <w:outlineLvl w:val="3"/>
        <w:rPr>
          <w:rFonts w:eastAsia="Times New Roman" w:cs="Arial"/>
          <w:bCs/>
          <w:sz w:val="24"/>
          <w:szCs w:val="24"/>
          <w:lang w:eastAsia="en-CA"/>
        </w:rPr>
      </w:pPr>
      <w:r w:rsidRPr="000B2493">
        <w:rPr>
          <w:rFonts w:eastAsia="Times New Roman" w:cs="Arial"/>
          <w:bCs/>
          <w:i/>
          <w:sz w:val="24"/>
          <w:szCs w:val="24"/>
          <w:lang w:eastAsia="en-CA"/>
        </w:rPr>
        <w:t>The recommend</w:t>
      </w:r>
      <w:r w:rsidRPr="002A7A08">
        <w:rPr>
          <w:rFonts w:eastAsia="Times New Roman" w:cs="Arial"/>
          <w:bCs/>
          <w:i/>
          <w:sz w:val="24"/>
          <w:szCs w:val="24"/>
          <w:lang w:eastAsia="en-CA"/>
        </w:rPr>
        <w:t xml:space="preserve"> response posture for tsunamis is to </w:t>
      </w:r>
      <w:r w:rsidR="001614EE">
        <w:rPr>
          <w:rFonts w:eastAsia="Times New Roman" w:cs="Arial"/>
          <w:bCs/>
          <w:i/>
          <w:sz w:val="24"/>
          <w:szCs w:val="24"/>
          <w:lang w:eastAsia="en-CA"/>
        </w:rPr>
        <w:t>move</w:t>
      </w:r>
      <w:r w:rsidRPr="002A7A08">
        <w:rPr>
          <w:rFonts w:eastAsia="Times New Roman" w:cs="Arial"/>
          <w:bCs/>
          <w:i/>
          <w:sz w:val="24"/>
          <w:szCs w:val="24"/>
          <w:lang w:eastAsia="en-CA"/>
        </w:rPr>
        <w:t xml:space="preserve"> to higher ground</w:t>
      </w:r>
      <w:r w:rsidR="001614EE">
        <w:rPr>
          <w:rFonts w:eastAsia="Times New Roman" w:cs="Arial"/>
          <w:bCs/>
          <w:i/>
          <w:sz w:val="24"/>
          <w:szCs w:val="24"/>
          <w:lang w:eastAsia="en-CA"/>
        </w:rPr>
        <w:t xml:space="preserve"> with the assistance of your personal network</w:t>
      </w:r>
      <w:r w:rsidRPr="002A7A08">
        <w:rPr>
          <w:rFonts w:eastAsia="Times New Roman" w:cs="Arial"/>
          <w:bCs/>
          <w:i/>
          <w:sz w:val="24"/>
          <w:szCs w:val="24"/>
          <w:lang w:eastAsia="en-CA"/>
        </w:rPr>
        <w:t>.</w:t>
      </w:r>
    </w:p>
    <w:p w:rsidR="00D95C81" w:rsidRPr="00A134E6" w:rsidRDefault="00D95C81" w:rsidP="00071957">
      <w:pPr>
        <w:shd w:val="clear" w:color="auto" w:fill="FFFFFF"/>
        <w:spacing w:line="360" w:lineRule="auto"/>
        <w:rPr>
          <w:rFonts w:eastAsia="Times New Roman" w:cs="Arial"/>
          <w:bCs/>
          <w:i/>
          <w:sz w:val="24"/>
          <w:szCs w:val="24"/>
          <w:lang w:eastAsia="en-CA"/>
        </w:rPr>
      </w:pPr>
      <w:r w:rsidRPr="00A134E6">
        <w:rPr>
          <w:rFonts w:eastAsia="Times New Roman" w:cs="Arial"/>
          <w:bCs/>
          <w:i/>
          <w:sz w:val="24"/>
          <w:szCs w:val="24"/>
          <w:lang w:eastAsia="en-CA"/>
        </w:rPr>
        <w:t>Before a Tsunami</w:t>
      </w:r>
    </w:p>
    <w:p w:rsidR="00D95C81" w:rsidRPr="002A7A08" w:rsidRDefault="00D95C81" w:rsidP="00071957">
      <w:pPr>
        <w:spacing w:line="360" w:lineRule="auto"/>
        <w:rPr>
          <w:sz w:val="24"/>
          <w:szCs w:val="24"/>
        </w:rPr>
      </w:pPr>
      <w:r w:rsidRPr="002A7A08">
        <w:rPr>
          <w:sz w:val="24"/>
          <w:szCs w:val="24"/>
        </w:rPr>
        <w:t xml:space="preserve">Talk about tsunamis with family </w:t>
      </w:r>
      <w:r w:rsidR="001614EE">
        <w:rPr>
          <w:sz w:val="24"/>
          <w:szCs w:val="24"/>
        </w:rPr>
        <w:t xml:space="preserve">and personal network </w:t>
      </w:r>
      <w:r w:rsidRPr="002A7A08">
        <w:rPr>
          <w:sz w:val="24"/>
          <w:szCs w:val="24"/>
        </w:rPr>
        <w:t>members so that everyone knows what to do if a tsunami occurs. Discussing ahead of time helps reduce fear, particularly for younger children.</w:t>
      </w:r>
    </w:p>
    <w:p w:rsidR="00870AAB" w:rsidRDefault="00870AAB" w:rsidP="00071957">
      <w:pPr>
        <w:spacing w:line="360" w:lineRule="auto"/>
        <w:rPr>
          <w:sz w:val="24"/>
          <w:szCs w:val="24"/>
        </w:rPr>
      </w:pPr>
      <w:r w:rsidRPr="002A7A08">
        <w:rPr>
          <w:sz w:val="24"/>
          <w:szCs w:val="24"/>
        </w:rPr>
        <w:t>Prepare a Disaster Plan</w:t>
      </w:r>
      <w:r>
        <w:rPr>
          <w:sz w:val="24"/>
          <w:szCs w:val="24"/>
        </w:rPr>
        <w:t>,</w:t>
      </w:r>
      <w:r w:rsidRPr="002A7A08">
        <w:rPr>
          <w:sz w:val="24"/>
          <w:szCs w:val="24"/>
        </w:rPr>
        <w:t xml:space="preserve"> which </w:t>
      </w:r>
      <w:r>
        <w:rPr>
          <w:sz w:val="24"/>
          <w:szCs w:val="24"/>
        </w:rPr>
        <w:t xml:space="preserve">includes receiving assistance from your personal network </w:t>
      </w:r>
      <w:r w:rsidR="002903E3">
        <w:rPr>
          <w:sz w:val="24"/>
          <w:szCs w:val="24"/>
        </w:rPr>
        <w:t>to evacuate</w:t>
      </w:r>
      <w:r>
        <w:rPr>
          <w:sz w:val="24"/>
          <w:szCs w:val="24"/>
        </w:rPr>
        <w:t xml:space="preserve"> to the designated Safe Zone for your area if </w:t>
      </w:r>
      <w:r w:rsidRPr="002A7A08">
        <w:rPr>
          <w:sz w:val="24"/>
          <w:szCs w:val="24"/>
        </w:rPr>
        <w:t>necessary.</w:t>
      </w:r>
    </w:p>
    <w:p w:rsidR="00D95C81" w:rsidRPr="002A7A08" w:rsidRDefault="00D95C81" w:rsidP="00071957">
      <w:pPr>
        <w:spacing w:line="360" w:lineRule="auto"/>
        <w:rPr>
          <w:sz w:val="24"/>
          <w:szCs w:val="24"/>
        </w:rPr>
      </w:pPr>
      <w:r>
        <w:rPr>
          <w:sz w:val="24"/>
          <w:szCs w:val="24"/>
        </w:rPr>
        <w:lastRenderedPageBreak/>
        <w:t>En</w:t>
      </w:r>
      <w:r w:rsidRPr="002A7A08">
        <w:rPr>
          <w:sz w:val="24"/>
          <w:szCs w:val="24"/>
        </w:rPr>
        <w:t>sure you have access to official radio broadcasts</w:t>
      </w:r>
    </w:p>
    <w:p w:rsidR="00D95C81" w:rsidRPr="002A7A08" w:rsidRDefault="00D95C81" w:rsidP="00071957">
      <w:pPr>
        <w:spacing w:line="360" w:lineRule="auto"/>
        <w:rPr>
          <w:sz w:val="24"/>
          <w:szCs w:val="24"/>
        </w:rPr>
      </w:pPr>
      <w:r w:rsidRPr="002A7A08">
        <w:rPr>
          <w:sz w:val="24"/>
          <w:szCs w:val="24"/>
        </w:rPr>
        <w:t>Purchase a battery-powered or hand-crank radio in anticipation of power failure</w:t>
      </w:r>
    </w:p>
    <w:p w:rsidR="00D95C81" w:rsidRPr="000B2493" w:rsidRDefault="00D95C81" w:rsidP="00071957">
      <w:pPr>
        <w:pStyle w:val="Heading2"/>
        <w:shd w:val="clear" w:color="auto" w:fill="FFFFFF"/>
        <w:spacing w:before="0" w:beforeAutospacing="0" w:after="200" w:afterAutospacing="0" w:line="360" w:lineRule="auto"/>
        <w:rPr>
          <w:rFonts w:asciiTheme="minorHAnsi" w:hAnsiTheme="minorHAnsi" w:cs="Arial"/>
          <w:b w:val="0"/>
          <w:i/>
          <w:sz w:val="24"/>
          <w:szCs w:val="24"/>
        </w:rPr>
      </w:pPr>
      <w:bookmarkStart w:id="32" w:name="_Toc29748689"/>
      <w:bookmarkStart w:id="33" w:name="_Toc29750464"/>
      <w:bookmarkStart w:id="34" w:name="_Toc29758613"/>
      <w:bookmarkStart w:id="35" w:name="_Toc29765158"/>
      <w:bookmarkStart w:id="36" w:name="_Toc29765702"/>
      <w:bookmarkStart w:id="37" w:name="_Toc31788356"/>
      <w:bookmarkStart w:id="38" w:name="_Toc31788615"/>
      <w:bookmarkStart w:id="39" w:name="_Toc31788792"/>
      <w:r w:rsidRPr="000B2493">
        <w:rPr>
          <w:rFonts w:asciiTheme="minorHAnsi" w:hAnsiTheme="minorHAnsi" w:cs="Arial"/>
          <w:b w:val="0"/>
          <w:i/>
          <w:sz w:val="24"/>
          <w:szCs w:val="24"/>
        </w:rPr>
        <w:t>During a Tsunami</w:t>
      </w:r>
      <w:bookmarkEnd w:id="32"/>
      <w:bookmarkEnd w:id="33"/>
      <w:bookmarkEnd w:id="34"/>
      <w:bookmarkEnd w:id="35"/>
      <w:bookmarkEnd w:id="36"/>
      <w:bookmarkEnd w:id="37"/>
      <w:bookmarkEnd w:id="38"/>
      <w:bookmarkEnd w:id="39"/>
    </w:p>
    <w:p w:rsidR="00D95C81" w:rsidRPr="002A7A08" w:rsidRDefault="00D95C81" w:rsidP="00071957">
      <w:pPr>
        <w:pStyle w:val="Heading5"/>
        <w:shd w:val="clear" w:color="auto" w:fill="FFFFFF"/>
        <w:spacing w:before="0" w:after="200" w:line="360" w:lineRule="auto"/>
        <w:rPr>
          <w:rFonts w:asciiTheme="minorHAnsi" w:hAnsiTheme="minorHAnsi" w:cs="Arial"/>
          <w:color w:val="auto"/>
          <w:sz w:val="24"/>
          <w:szCs w:val="24"/>
        </w:rPr>
      </w:pPr>
      <w:r w:rsidRPr="002A7A08">
        <w:rPr>
          <w:rFonts w:asciiTheme="minorHAnsi" w:hAnsiTheme="minorHAnsi" w:cs="Arial"/>
          <w:color w:val="auto"/>
          <w:sz w:val="24"/>
          <w:szCs w:val="24"/>
        </w:rPr>
        <w:t xml:space="preserve">If </w:t>
      </w:r>
      <w:r w:rsidR="00E32E64" w:rsidRPr="002A7A08">
        <w:rPr>
          <w:rFonts w:asciiTheme="minorHAnsi" w:hAnsiTheme="minorHAnsi" w:cs="Arial"/>
          <w:color w:val="auto"/>
          <w:sz w:val="24"/>
          <w:szCs w:val="24"/>
        </w:rPr>
        <w:t>you</w:t>
      </w:r>
      <w:r w:rsidR="00F2294A">
        <w:rPr>
          <w:rFonts w:asciiTheme="minorHAnsi" w:hAnsiTheme="minorHAnsi" w:cs="Arial"/>
          <w:color w:val="auto"/>
          <w:sz w:val="24"/>
          <w:szCs w:val="24"/>
        </w:rPr>
        <w:t xml:space="preserve"> </w:t>
      </w:r>
      <w:r w:rsidR="00E32E64" w:rsidRPr="002A7A08">
        <w:rPr>
          <w:rFonts w:asciiTheme="minorHAnsi" w:hAnsiTheme="minorHAnsi" w:cs="Arial"/>
          <w:color w:val="auto"/>
          <w:sz w:val="24"/>
          <w:szCs w:val="24"/>
        </w:rPr>
        <w:t>feel</w:t>
      </w:r>
      <w:r w:rsidRPr="002A7A08">
        <w:rPr>
          <w:rFonts w:asciiTheme="minorHAnsi" w:hAnsiTheme="minorHAnsi" w:cs="Arial"/>
          <w:color w:val="auto"/>
          <w:sz w:val="24"/>
          <w:szCs w:val="24"/>
        </w:rPr>
        <w:t xml:space="preserve"> a strong Earthquake:</w:t>
      </w:r>
    </w:p>
    <w:p w:rsidR="00D95C81" w:rsidRPr="002A7A08" w:rsidRDefault="00D95C81" w:rsidP="00071957">
      <w:pPr>
        <w:pStyle w:val="NormalWeb"/>
        <w:shd w:val="clear" w:color="auto" w:fill="FFFFFF"/>
        <w:spacing w:before="0" w:beforeAutospacing="0" w:after="200" w:afterAutospacing="0" w:line="360" w:lineRule="auto"/>
        <w:rPr>
          <w:rFonts w:asciiTheme="minorHAnsi" w:hAnsiTheme="minorHAnsi" w:cs="Arial"/>
        </w:rPr>
      </w:pPr>
      <w:r w:rsidRPr="002A7A08">
        <w:rPr>
          <w:rFonts w:asciiTheme="minorHAnsi" w:hAnsiTheme="minorHAnsi" w:cs="Arial"/>
        </w:rPr>
        <w:t>• Drop, cover, and hold on to protect yourself from the earthquake.</w:t>
      </w:r>
    </w:p>
    <w:p w:rsidR="00D95C81" w:rsidRPr="002A7A08" w:rsidRDefault="00D95C81" w:rsidP="00071957">
      <w:pPr>
        <w:pStyle w:val="NormalWeb"/>
        <w:shd w:val="clear" w:color="auto" w:fill="FFFFFF"/>
        <w:spacing w:before="0" w:beforeAutospacing="0" w:after="200" w:afterAutospacing="0" w:line="360" w:lineRule="auto"/>
        <w:rPr>
          <w:rFonts w:asciiTheme="minorHAnsi" w:hAnsiTheme="minorHAnsi" w:cs="Arial"/>
        </w:rPr>
      </w:pPr>
      <w:r w:rsidRPr="002A7A08">
        <w:rPr>
          <w:rFonts w:asciiTheme="minorHAnsi" w:hAnsiTheme="minorHAnsi" w:cs="Arial"/>
        </w:rPr>
        <w:t>• When the shaking stops</w:t>
      </w:r>
      <w:r>
        <w:rPr>
          <w:rFonts w:asciiTheme="minorHAnsi" w:hAnsiTheme="minorHAnsi" w:cs="Arial"/>
        </w:rPr>
        <w:t>,</w:t>
      </w:r>
      <w:r w:rsidRPr="002A7A08">
        <w:rPr>
          <w:rFonts w:asciiTheme="minorHAnsi" w:hAnsiTheme="minorHAnsi" w:cs="Arial"/>
        </w:rPr>
        <w:t xml:space="preserve"> staff </w:t>
      </w:r>
      <w:r w:rsidR="002903E3" w:rsidRPr="002A7A08">
        <w:rPr>
          <w:rFonts w:asciiTheme="minorHAnsi" w:hAnsiTheme="minorHAnsi" w:cs="Arial"/>
        </w:rPr>
        <w:t>should gather</w:t>
      </w:r>
      <w:r w:rsidRPr="002A7A08">
        <w:rPr>
          <w:rFonts w:asciiTheme="minorHAnsi" w:hAnsiTheme="minorHAnsi" w:cs="Arial"/>
        </w:rPr>
        <w:t xml:space="preserve"> outside, review evacuation plans, and await further instructions. A tsunami may be coming within minutes.</w:t>
      </w:r>
    </w:p>
    <w:p w:rsidR="00D95C81" w:rsidRPr="002A7A08" w:rsidRDefault="00D95C81" w:rsidP="00071957">
      <w:pPr>
        <w:pStyle w:val="NormalWeb"/>
        <w:shd w:val="clear" w:color="auto" w:fill="FFFFFF"/>
        <w:spacing w:before="0" w:beforeAutospacing="0" w:after="200" w:afterAutospacing="0" w:line="360" w:lineRule="auto"/>
        <w:rPr>
          <w:rFonts w:asciiTheme="minorHAnsi" w:hAnsiTheme="minorHAnsi" w:cs="Arial"/>
        </w:rPr>
      </w:pPr>
      <w:r w:rsidRPr="002A7A08">
        <w:rPr>
          <w:rFonts w:asciiTheme="minorHAnsi" w:hAnsiTheme="minorHAnsi" w:cs="Arial"/>
        </w:rPr>
        <w:t>• Stay tuned to the radio for updated emergency information.</w:t>
      </w:r>
    </w:p>
    <w:p w:rsidR="00D95C81" w:rsidRPr="002A7A08" w:rsidRDefault="00D95C81" w:rsidP="00071957">
      <w:pPr>
        <w:pStyle w:val="NormalWeb"/>
        <w:shd w:val="clear" w:color="auto" w:fill="FFFFFF"/>
        <w:spacing w:before="0" w:beforeAutospacing="0" w:after="200" w:afterAutospacing="0" w:line="360" w:lineRule="auto"/>
        <w:rPr>
          <w:rFonts w:asciiTheme="minorHAnsi" w:hAnsiTheme="minorHAnsi" w:cs="Arial"/>
        </w:rPr>
      </w:pPr>
      <w:r w:rsidRPr="002A7A08">
        <w:rPr>
          <w:rFonts w:asciiTheme="minorHAnsi" w:hAnsiTheme="minorHAnsi" w:cs="Arial"/>
        </w:rPr>
        <w:t xml:space="preserve">• Follow instructions issued on the radio </w:t>
      </w:r>
      <w:r>
        <w:rPr>
          <w:rFonts w:asciiTheme="minorHAnsi" w:hAnsiTheme="minorHAnsi" w:cs="Arial"/>
        </w:rPr>
        <w:t xml:space="preserve">or otherwise </w:t>
      </w:r>
      <w:r w:rsidRPr="002A7A08">
        <w:rPr>
          <w:rFonts w:asciiTheme="minorHAnsi" w:hAnsiTheme="minorHAnsi" w:cs="Arial"/>
        </w:rPr>
        <w:t>by the ODM or other official sources.</w:t>
      </w:r>
    </w:p>
    <w:p w:rsidR="00D95C81" w:rsidRPr="002A7A08" w:rsidRDefault="00D95C81" w:rsidP="003565B8">
      <w:pPr>
        <w:pStyle w:val="NormalWeb"/>
        <w:shd w:val="clear" w:color="auto" w:fill="FFFFFF"/>
        <w:spacing w:before="0" w:beforeAutospacing="0" w:after="200" w:afterAutospacing="0" w:line="360" w:lineRule="auto"/>
        <w:rPr>
          <w:rFonts w:asciiTheme="minorHAnsi" w:hAnsiTheme="minorHAnsi" w:cs="Arial"/>
        </w:rPr>
      </w:pPr>
      <w:r w:rsidRPr="002A7A08">
        <w:rPr>
          <w:rFonts w:asciiTheme="minorHAnsi" w:hAnsiTheme="minorHAnsi" w:cs="Arial"/>
        </w:rPr>
        <w:t>• If you hear an official tsunami warning or detect signs of a tsunami, evacuate at once. A tsunami warning is issued when authorities are convinced that a tsunami threat exists, and there may be little time to leave safely.</w:t>
      </w:r>
    </w:p>
    <w:p w:rsidR="00D95C81" w:rsidRPr="002A7A08" w:rsidRDefault="00D95C81" w:rsidP="003565B8">
      <w:pPr>
        <w:pStyle w:val="NormalWeb"/>
        <w:shd w:val="clear" w:color="auto" w:fill="FFFFFF"/>
        <w:spacing w:before="0" w:beforeAutospacing="0" w:after="200" w:afterAutospacing="0" w:line="360" w:lineRule="auto"/>
        <w:rPr>
          <w:rFonts w:asciiTheme="minorHAnsi" w:hAnsiTheme="minorHAnsi" w:cs="Arial"/>
        </w:rPr>
      </w:pPr>
      <w:r w:rsidRPr="002A7A08">
        <w:rPr>
          <w:rFonts w:asciiTheme="minorHAnsi" w:hAnsiTheme="minorHAnsi" w:cs="Arial"/>
        </w:rPr>
        <w:t xml:space="preserve">•DO NOT ATTEMPT TO SECURE </w:t>
      </w:r>
      <w:r w:rsidRPr="008E5F35">
        <w:rPr>
          <w:rFonts w:asciiTheme="minorHAnsi" w:hAnsiTheme="minorHAnsi" w:cs="Arial"/>
        </w:rPr>
        <w:t>EQUIPMENT</w:t>
      </w:r>
      <w:r w:rsidRPr="002A7A08">
        <w:rPr>
          <w:rFonts w:asciiTheme="minorHAnsi" w:hAnsiTheme="minorHAnsi" w:cs="Arial"/>
        </w:rPr>
        <w:t xml:space="preserve">, RECORDS OR VALUABLES </w:t>
      </w:r>
      <w:r>
        <w:rPr>
          <w:rFonts w:asciiTheme="minorHAnsi" w:hAnsiTheme="minorHAnsi" w:cs="Arial"/>
        </w:rPr>
        <w:t>DUR</w:t>
      </w:r>
      <w:r w:rsidRPr="002A7A08">
        <w:rPr>
          <w:rFonts w:asciiTheme="minorHAnsi" w:hAnsiTheme="minorHAnsi" w:cs="Arial"/>
        </w:rPr>
        <w:t>IN</w:t>
      </w:r>
      <w:r>
        <w:rPr>
          <w:rFonts w:asciiTheme="minorHAnsi" w:hAnsiTheme="minorHAnsi" w:cs="Arial"/>
        </w:rPr>
        <w:t>G</w:t>
      </w:r>
      <w:r w:rsidRPr="002A7A08">
        <w:rPr>
          <w:rFonts w:asciiTheme="minorHAnsi" w:hAnsiTheme="minorHAnsi" w:cs="Arial"/>
        </w:rPr>
        <w:t xml:space="preserve"> A TSUNAMI EVACUATION.</w:t>
      </w:r>
    </w:p>
    <w:p w:rsidR="00D95C81" w:rsidRPr="002A7A08" w:rsidRDefault="00D95C81" w:rsidP="003565B8">
      <w:pPr>
        <w:pStyle w:val="NormalWeb"/>
        <w:shd w:val="clear" w:color="auto" w:fill="FFFFFF"/>
        <w:spacing w:before="0" w:beforeAutospacing="0" w:after="200" w:afterAutospacing="0" w:line="360" w:lineRule="auto"/>
        <w:rPr>
          <w:rFonts w:asciiTheme="minorHAnsi" w:hAnsiTheme="minorHAnsi" w:cs="Arial"/>
        </w:rPr>
      </w:pPr>
      <w:r w:rsidRPr="002A7A08">
        <w:rPr>
          <w:rFonts w:asciiTheme="minorHAnsi" w:hAnsiTheme="minorHAnsi" w:cs="Arial"/>
        </w:rPr>
        <w:t>• Avoid downed power lines and sharp debris on the ground.</w:t>
      </w:r>
    </w:p>
    <w:p w:rsidR="00D95C81" w:rsidRPr="002A7A08" w:rsidRDefault="00D95C81" w:rsidP="003565B8">
      <w:pPr>
        <w:pStyle w:val="NormalWeb"/>
        <w:shd w:val="clear" w:color="auto" w:fill="FFFFFF"/>
        <w:spacing w:before="0" w:beforeAutospacing="0" w:after="200" w:afterAutospacing="0" w:line="360" w:lineRule="auto"/>
        <w:rPr>
          <w:rFonts w:asciiTheme="minorHAnsi" w:hAnsiTheme="minorHAnsi" w:cs="Arial"/>
        </w:rPr>
      </w:pPr>
      <w:r w:rsidRPr="002A7A08">
        <w:rPr>
          <w:rFonts w:asciiTheme="minorHAnsi" w:hAnsiTheme="minorHAnsi" w:cs="Arial"/>
        </w:rPr>
        <w:t>• Stay at the Safe Zone until an official All Clear is received through the radio or alternative means. A tsunami is a series of waves that may continue for hours. Do not assume that after one wave the danger is over. The next wave may be larger than the first one.</w:t>
      </w:r>
    </w:p>
    <w:p w:rsidR="0053355A" w:rsidRDefault="0053355A" w:rsidP="003565B8">
      <w:pPr>
        <w:pStyle w:val="Heading2"/>
        <w:spacing w:before="0" w:beforeAutospacing="0" w:after="200" w:afterAutospacing="0" w:line="360" w:lineRule="auto"/>
      </w:pPr>
      <w:bookmarkStart w:id="40" w:name="_Special_Disaster_Response"/>
      <w:bookmarkStart w:id="41" w:name="_Special_Disaster_Response_1"/>
      <w:bookmarkStart w:id="42" w:name="_Emergency_Shelters_Recommendations"/>
      <w:bookmarkStart w:id="43" w:name="_Toc29758614"/>
      <w:bookmarkEnd w:id="40"/>
      <w:bookmarkEnd w:id="41"/>
      <w:bookmarkEnd w:id="42"/>
    </w:p>
    <w:p w:rsidR="0084177E" w:rsidRDefault="0084177E" w:rsidP="003565B8">
      <w:pPr>
        <w:pStyle w:val="Heading2"/>
        <w:spacing w:before="0" w:beforeAutospacing="0" w:after="200" w:afterAutospacing="0" w:line="360" w:lineRule="auto"/>
      </w:pPr>
      <w:bookmarkStart w:id="44" w:name="_Emergency_Shelters_and"/>
      <w:bookmarkEnd w:id="44"/>
      <w:r>
        <w:t xml:space="preserve">Emergency Shelters </w:t>
      </w:r>
      <w:r w:rsidR="00EB350D">
        <w:t>and PWDs</w:t>
      </w:r>
    </w:p>
    <w:p w:rsidR="00FD6EDA" w:rsidRDefault="00FD6EDA" w:rsidP="00C96583">
      <w:pPr>
        <w:pStyle w:val="Heading2"/>
        <w:spacing w:before="0" w:beforeAutospacing="0" w:after="200" w:afterAutospacing="0" w:line="360" w:lineRule="auto"/>
        <w:rPr>
          <w:rFonts w:asciiTheme="minorHAnsi" w:hAnsiTheme="minorHAnsi" w:cstheme="minorHAnsi"/>
          <w:b w:val="0"/>
          <w:bCs w:val="0"/>
          <w:color w:val="0E101A"/>
          <w:sz w:val="24"/>
          <w:szCs w:val="24"/>
        </w:rPr>
      </w:pPr>
      <w:r>
        <w:rPr>
          <w:rFonts w:asciiTheme="minorHAnsi" w:hAnsiTheme="minorHAnsi" w:cstheme="minorHAnsi"/>
          <w:b w:val="0"/>
          <w:bCs w:val="0"/>
          <w:color w:val="0E101A"/>
          <w:sz w:val="24"/>
          <w:szCs w:val="24"/>
        </w:rPr>
        <w:t>For disaster</w:t>
      </w:r>
      <w:r w:rsidR="009A1B83">
        <w:rPr>
          <w:rFonts w:asciiTheme="minorHAnsi" w:hAnsiTheme="minorHAnsi" w:cstheme="minorHAnsi"/>
          <w:b w:val="0"/>
          <w:bCs w:val="0"/>
          <w:color w:val="0E101A"/>
          <w:sz w:val="24"/>
          <w:szCs w:val="24"/>
        </w:rPr>
        <w:t>s</w:t>
      </w:r>
      <w:r w:rsidR="003B797C">
        <w:rPr>
          <w:rFonts w:asciiTheme="minorHAnsi" w:hAnsiTheme="minorHAnsi" w:cstheme="minorHAnsi"/>
          <w:b w:val="0"/>
          <w:bCs w:val="0"/>
          <w:color w:val="0E101A"/>
          <w:sz w:val="24"/>
          <w:szCs w:val="24"/>
        </w:rPr>
        <w:t xml:space="preserve"> </w:t>
      </w:r>
      <w:r w:rsidR="002F226E">
        <w:rPr>
          <w:rFonts w:asciiTheme="minorHAnsi" w:hAnsiTheme="minorHAnsi" w:cstheme="minorHAnsi"/>
          <w:b w:val="0"/>
          <w:bCs w:val="0"/>
          <w:color w:val="0E101A"/>
          <w:sz w:val="24"/>
          <w:szCs w:val="24"/>
        </w:rPr>
        <w:t xml:space="preserve">where </w:t>
      </w:r>
      <w:r>
        <w:rPr>
          <w:rFonts w:asciiTheme="minorHAnsi" w:hAnsiTheme="minorHAnsi" w:cstheme="minorHAnsi"/>
          <w:b w:val="0"/>
          <w:bCs w:val="0"/>
          <w:color w:val="0E101A"/>
          <w:sz w:val="24"/>
          <w:szCs w:val="24"/>
        </w:rPr>
        <w:t xml:space="preserve">the recommended response is </w:t>
      </w:r>
      <w:r w:rsidRPr="002F226E">
        <w:rPr>
          <w:rFonts w:asciiTheme="minorHAnsi" w:hAnsiTheme="minorHAnsi" w:cstheme="minorHAnsi"/>
          <w:b w:val="0"/>
          <w:bCs w:val="0"/>
          <w:i/>
          <w:color w:val="0E101A"/>
          <w:sz w:val="24"/>
          <w:szCs w:val="24"/>
        </w:rPr>
        <w:t>Shelter in Place</w:t>
      </w:r>
      <w:r>
        <w:rPr>
          <w:rFonts w:asciiTheme="minorHAnsi" w:hAnsiTheme="minorHAnsi" w:cstheme="minorHAnsi"/>
          <w:b w:val="0"/>
          <w:bCs w:val="0"/>
          <w:color w:val="0E101A"/>
          <w:sz w:val="24"/>
          <w:szCs w:val="24"/>
        </w:rPr>
        <w:t>, PWDs in Dominica are encourage</w:t>
      </w:r>
      <w:r w:rsidR="009A1B83">
        <w:rPr>
          <w:rFonts w:asciiTheme="minorHAnsi" w:hAnsiTheme="minorHAnsi" w:cstheme="minorHAnsi"/>
          <w:b w:val="0"/>
          <w:bCs w:val="0"/>
          <w:color w:val="0E101A"/>
          <w:sz w:val="24"/>
          <w:szCs w:val="24"/>
        </w:rPr>
        <w:t>d</w:t>
      </w:r>
      <w:r>
        <w:rPr>
          <w:rFonts w:asciiTheme="minorHAnsi" w:hAnsiTheme="minorHAnsi" w:cstheme="minorHAnsi"/>
          <w:b w:val="0"/>
          <w:bCs w:val="0"/>
          <w:color w:val="0E101A"/>
          <w:sz w:val="24"/>
          <w:szCs w:val="24"/>
        </w:rPr>
        <w:t xml:space="preserve"> to go to the closest </w:t>
      </w:r>
      <w:r w:rsidR="009A1B83">
        <w:rPr>
          <w:rFonts w:asciiTheme="minorHAnsi" w:hAnsiTheme="minorHAnsi" w:cstheme="minorHAnsi"/>
          <w:b w:val="0"/>
          <w:bCs w:val="0"/>
          <w:color w:val="0E101A"/>
          <w:sz w:val="24"/>
          <w:szCs w:val="24"/>
        </w:rPr>
        <w:t>E</w:t>
      </w:r>
      <w:r>
        <w:rPr>
          <w:rFonts w:asciiTheme="minorHAnsi" w:hAnsiTheme="minorHAnsi" w:cstheme="minorHAnsi"/>
          <w:b w:val="0"/>
          <w:bCs w:val="0"/>
          <w:color w:val="0E101A"/>
          <w:sz w:val="24"/>
          <w:szCs w:val="24"/>
        </w:rPr>
        <w:t>merg</w:t>
      </w:r>
      <w:r w:rsidR="009A1B83">
        <w:rPr>
          <w:rFonts w:asciiTheme="minorHAnsi" w:hAnsiTheme="minorHAnsi" w:cstheme="minorHAnsi"/>
          <w:b w:val="0"/>
          <w:bCs w:val="0"/>
          <w:color w:val="0E101A"/>
          <w:sz w:val="24"/>
          <w:szCs w:val="24"/>
        </w:rPr>
        <w:t>en</w:t>
      </w:r>
      <w:r>
        <w:rPr>
          <w:rFonts w:asciiTheme="minorHAnsi" w:hAnsiTheme="minorHAnsi" w:cstheme="minorHAnsi"/>
          <w:b w:val="0"/>
          <w:bCs w:val="0"/>
          <w:color w:val="0E101A"/>
          <w:sz w:val="24"/>
          <w:szCs w:val="24"/>
        </w:rPr>
        <w:t xml:space="preserve">cy </w:t>
      </w:r>
      <w:r w:rsidR="009A1B83">
        <w:rPr>
          <w:rFonts w:asciiTheme="minorHAnsi" w:hAnsiTheme="minorHAnsi" w:cstheme="minorHAnsi"/>
          <w:b w:val="0"/>
          <w:bCs w:val="0"/>
          <w:color w:val="0E101A"/>
          <w:sz w:val="24"/>
          <w:szCs w:val="24"/>
        </w:rPr>
        <w:t>S</w:t>
      </w:r>
      <w:r>
        <w:rPr>
          <w:rFonts w:asciiTheme="minorHAnsi" w:hAnsiTheme="minorHAnsi" w:cstheme="minorHAnsi"/>
          <w:b w:val="0"/>
          <w:bCs w:val="0"/>
          <w:color w:val="0E101A"/>
          <w:sz w:val="24"/>
          <w:szCs w:val="24"/>
        </w:rPr>
        <w:t>helter well in</w:t>
      </w:r>
      <w:r w:rsidR="009A1B83">
        <w:rPr>
          <w:rFonts w:asciiTheme="minorHAnsi" w:hAnsiTheme="minorHAnsi" w:cstheme="minorHAnsi"/>
          <w:b w:val="0"/>
          <w:bCs w:val="0"/>
          <w:color w:val="0E101A"/>
          <w:sz w:val="24"/>
          <w:szCs w:val="24"/>
        </w:rPr>
        <w:t xml:space="preserve"> advance so as to minimize problems and difficulties </w:t>
      </w:r>
      <w:r>
        <w:rPr>
          <w:rFonts w:asciiTheme="minorHAnsi" w:hAnsiTheme="minorHAnsi" w:cstheme="minorHAnsi"/>
          <w:b w:val="0"/>
          <w:bCs w:val="0"/>
          <w:color w:val="0E101A"/>
          <w:sz w:val="24"/>
          <w:szCs w:val="24"/>
        </w:rPr>
        <w:t xml:space="preserve">when </w:t>
      </w:r>
      <w:r w:rsidR="009A1B83">
        <w:rPr>
          <w:rFonts w:asciiTheme="minorHAnsi" w:hAnsiTheme="minorHAnsi" w:cstheme="minorHAnsi"/>
          <w:b w:val="0"/>
          <w:bCs w:val="0"/>
          <w:color w:val="0E101A"/>
          <w:sz w:val="24"/>
          <w:szCs w:val="24"/>
        </w:rPr>
        <w:t>conditions</w:t>
      </w:r>
      <w:r>
        <w:rPr>
          <w:rFonts w:asciiTheme="minorHAnsi" w:hAnsiTheme="minorHAnsi" w:cstheme="minorHAnsi"/>
          <w:b w:val="0"/>
          <w:bCs w:val="0"/>
          <w:color w:val="0E101A"/>
          <w:sz w:val="24"/>
          <w:szCs w:val="24"/>
        </w:rPr>
        <w:t xml:space="preserve"> become h</w:t>
      </w:r>
      <w:r w:rsidR="009A1B83">
        <w:rPr>
          <w:rFonts w:asciiTheme="minorHAnsi" w:hAnsiTheme="minorHAnsi" w:cstheme="minorHAnsi"/>
          <w:b w:val="0"/>
          <w:bCs w:val="0"/>
          <w:color w:val="0E101A"/>
          <w:sz w:val="24"/>
          <w:szCs w:val="24"/>
        </w:rPr>
        <w:t>e</w:t>
      </w:r>
      <w:r>
        <w:rPr>
          <w:rFonts w:asciiTheme="minorHAnsi" w:hAnsiTheme="minorHAnsi" w:cstheme="minorHAnsi"/>
          <w:b w:val="0"/>
          <w:bCs w:val="0"/>
          <w:color w:val="0E101A"/>
          <w:sz w:val="24"/>
          <w:szCs w:val="24"/>
        </w:rPr>
        <w:t>ctic. However some persons may choose to remain at home</w:t>
      </w:r>
      <w:r w:rsidR="009A1B83">
        <w:rPr>
          <w:rFonts w:asciiTheme="minorHAnsi" w:hAnsiTheme="minorHAnsi" w:cstheme="minorHAnsi"/>
          <w:b w:val="0"/>
          <w:bCs w:val="0"/>
          <w:color w:val="0E101A"/>
          <w:sz w:val="24"/>
          <w:szCs w:val="24"/>
        </w:rPr>
        <w:t>, or to shelter with neighbours and friends,</w:t>
      </w:r>
      <w:r>
        <w:rPr>
          <w:rFonts w:asciiTheme="minorHAnsi" w:hAnsiTheme="minorHAnsi" w:cstheme="minorHAnsi"/>
          <w:b w:val="0"/>
          <w:bCs w:val="0"/>
          <w:color w:val="0E101A"/>
          <w:sz w:val="24"/>
          <w:szCs w:val="24"/>
        </w:rPr>
        <w:t xml:space="preserve"> in </w:t>
      </w:r>
      <w:r w:rsidR="009A1B83">
        <w:rPr>
          <w:rFonts w:asciiTheme="minorHAnsi" w:hAnsiTheme="minorHAnsi" w:cstheme="minorHAnsi"/>
          <w:b w:val="0"/>
          <w:bCs w:val="0"/>
          <w:color w:val="0E101A"/>
          <w:sz w:val="24"/>
          <w:szCs w:val="24"/>
        </w:rPr>
        <w:t>circumstances</w:t>
      </w:r>
      <w:r>
        <w:rPr>
          <w:rFonts w:asciiTheme="minorHAnsi" w:hAnsiTheme="minorHAnsi" w:cstheme="minorHAnsi"/>
          <w:b w:val="0"/>
          <w:bCs w:val="0"/>
          <w:color w:val="0E101A"/>
          <w:sz w:val="24"/>
          <w:szCs w:val="24"/>
        </w:rPr>
        <w:t xml:space="preserve"> where the building </w:t>
      </w:r>
      <w:r w:rsidR="009A1B83">
        <w:rPr>
          <w:rFonts w:asciiTheme="minorHAnsi" w:hAnsiTheme="minorHAnsi" w:cstheme="minorHAnsi"/>
          <w:b w:val="0"/>
          <w:bCs w:val="0"/>
          <w:color w:val="0E101A"/>
          <w:sz w:val="24"/>
          <w:szCs w:val="24"/>
        </w:rPr>
        <w:t xml:space="preserve">concerned </w:t>
      </w:r>
      <w:r>
        <w:rPr>
          <w:rFonts w:asciiTheme="minorHAnsi" w:hAnsiTheme="minorHAnsi" w:cstheme="minorHAnsi"/>
          <w:b w:val="0"/>
          <w:bCs w:val="0"/>
          <w:color w:val="0E101A"/>
          <w:sz w:val="24"/>
          <w:szCs w:val="24"/>
        </w:rPr>
        <w:t>has proven to be s</w:t>
      </w:r>
      <w:r w:rsidR="009A1B83">
        <w:rPr>
          <w:rFonts w:asciiTheme="minorHAnsi" w:hAnsiTheme="minorHAnsi" w:cstheme="minorHAnsi"/>
          <w:b w:val="0"/>
          <w:bCs w:val="0"/>
          <w:color w:val="0E101A"/>
          <w:sz w:val="24"/>
          <w:szCs w:val="24"/>
        </w:rPr>
        <w:t>uitably solid,</w:t>
      </w:r>
      <w:r>
        <w:rPr>
          <w:rFonts w:asciiTheme="minorHAnsi" w:hAnsiTheme="minorHAnsi" w:cstheme="minorHAnsi"/>
          <w:b w:val="0"/>
          <w:bCs w:val="0"/>
          <w:color w:val="0E101A"/>
          <w:sz w:val="24"/>
          <w:szCs w:val="24"/>
        </w:rPr>
        <w:t xml:space="preserve"> and where reliable </w:t>
      </w:r>
      <w:r>
        <w:rPr>
          <w:rFonts w:asciiTheme="minorHAnsi" w:hAnsiTheme="minorHAnsi" w:cstheme="minorHAnsi"/>
          <w:b w:val="0"/>
          <w:bCs w:val="0"/>
          <w:color w:val="0E101A"/>
          <w:sz w:val="24"/>
          <w:szCs w:val="24"/>
        </w:rPr>
        <w:lastRenderedPageBreak/>
        <w:t xml:space="preserve">support is guaranteed </w:t>
      </w:r>
      <w:r w:rsidR="009A1B83">
        <w:rPr>
          <w:rFonts w:asciiTheme="minorHAnsi" w:hAnsiTheme="minorHAnsi" w:cstheme="minorHAnsi"/>
          <w:b w:val="0"/>
          <w:bCs w:val="0"/>
          <w:color w:val="0E101A"/>
          <w:sz w:val="24"/>
          <w:szCs w:val="24"/>
        </w:rPr>
        <w:t>by personal</w:t>
      </w:r>
      <w:r>
        <w:rPr>
          <w:rFonts w:asciiTheme="minorHAnsi" w:hAnsiTheme="minorHAnsi" w:cstheme="minorHAnsi"/>
          <w:b w:val="0"/>
          <w:bCs w:val="0"/>
          <w:color w:val="0E101A"/>
          <w:sz w:val="24"/>
          <w:szCs w:val="24"/>
        </w:rPr>
        <w:t xml:space="preserve"> network</w:t>
      </w:r>
      <w:r w:rsidR="009A1B83">
        <w:rPr>
          <w:rFonts w:asciiTheme="minorHAnsi" w:hAnsiTheme="minorHAnsi" w:cstheme="minorHAnsi"/>
          <w:b w:val="0"/>
          <w:bCs w:val="0"/>
          <w:color w:val="0E101A"/>
          <w:sz w:val="24"/>
          <w:szCs w:val="24"/>
        </w:rPr>
        <w:t>s</w:t>
      </w:r>
      <w:r>
        <w:rPr>
          <w:rFonts w:asciiTheme="minorHAnsi" w:hAnsiTheme="minorHAnsi" w:cstheme="minorHAnsi"/>
          <w:b w:val="0"/>
          <w:bCs w:val="0"/>
          <w:color w:val="0E101A"/>
          <w:sz w:val="24"/>
          <w:szCs w:val="24"/>
        </w:rPr>
        <w:t xml:space="preserve">. </w:t>
      </w:r>
      <w:r w:rsidR="002F226E">
        <w:rPr>
          <w:rFonts w:asciiTheme="minorHAnsi" w:hAnsiTheme="minorHAnsi" w:cstheme="minorHAnsi"/>
          <w:b w:val="0"/>
          <w:bCs w:val="0"/>
          <w:color w:val="0E101A"/>
          <w:sz w:val="24"/>
          <w:szCs w:val="24"/>
        </w:rPr>
        <w:t xml:space="preserve">This </w:t>
      </w:r>
      <w:r w:rsidR="009A1B83">
        <w:rPr>
          <w:rFonts w:asciiTheme="minorHAnsi" w:hAnsiTheme="minorHAnsi" w:cstheme="minorHAnsi"/>
          <w:b w:val="0"/>
          <w:bCs w:val="0"/>
          <w:color w:val="0E101A"/>
          <w:sz w:val="24"/>
          <w:szCs w:val="24"/>
        </w:rPr>
        <w:t>however is expected</w:t>
      </w:r>
      <w:r w:rsidR="002F226E">
        <w:rPr>
          <w:rFonts w:asciiTheme="minorHAnsi" w:hAnsiTheme="minorHAnsi" w:cstheme="minorHAnsi"/>
          <w:b w:val="0"/>
          <w:bCs w:val="0"/>
          <w:color w:val="0E101A"/>
          <w:sz w:val="24"/>
          <w:szCs w:val="24"/>
        </w:rPr>
        <w:t xml:space="preserve"> to be the exception rather than the rule</w:t>
      </w:r>
      <w:r w:rsidR="009A1B83">
        <w:rPr>
          <w:rFonts w:asciiTheme="minorHAnsi" w:hAnsiTheme="minorHAnsi" w:cstheme="minorHAnsi"/>
          <w:b w:val="0"/>
          <w:bCs w:val="0"/>
          <w:color w:val="0E101A"/>
          <w:sz w:val="24"/>
          <w:szCs w:val="24"/>
        </w:rPr>
        <w:t xml:space="preserve">, and DAPPD </w:t>
      </w:r>
      <w:r w:rsidR="00545A92">
        <w:rPr>
          <w:rFonts w:asciiTheme="minorHAnsi" w:hAnsiTheme="minorHAnsi" w:cstheme="minorHAnsi"/>
          <w:b w:val="0"/>
          <w:bCs w:val="0"/>
          <w:color w:val="0E101A"/>
          <w:sz w:val="24"/>
          <w:szCs w:val="24"/>
        </w:rPr>
        <w:t xml:space="preserve">forcefully </w:t>
      </w:r>
      <w:r w:rsidR="009A1B83">
        <w:rPr>
          <w:rFonts w:asciiTheme="minorHAnsi" w:hAnsiTheme="minorHAnsi" w:cstheme="minorHAnsi"/>
          <w:b w:val="0"/>
          <w:bCs w:val="0"/>
          <w:color w:val="0E101A"/>
          <w:sz w:val="24"/>
          <w:szCs w:val="24"/>
        </w:rPr>
        <w:t>recommends the use of Emergency Shelters as a pre-event response for PWDs.</w:t>
      </w:r>
    </w:p>
    <w:p w:rsidR="00257300" w:rsidRDefault="00545A92" w:rsidP="00C96583">
      <w:pPr>
        <w:pStyle w:val="Heading2"/>
        <w:spacing w:before="0" w:beforeAutospacing="0" w:after="200" w:afterAutospacing="0" w:line="360" w:lineRule="auto"/>
        <w:rPr>
          <w:rFonts w:asciiTheme="minorHAnsi" w:hAnsiTheme="minorHAnsi" w:cstheme="minorHAnsi"/>
          <w:b w:val="0"/>
          <w:bCs w:val="0"/>
          <w:color w:val="0E101A"/>
          <w:sz w:val="24"/>
          <w:szCs w:val="24"/>
        </w:rPr>
      </w:pPr>
      <w:r>
        <w:rPr>
          <w:rFonts w:asciiTheme="minorHAnsi" w:hAnsiTheme="minorHAnsi" w:cstheme="minorHAnsi"/>
          <w:b w:val="0"/>
          <w:bCs w:val="0"/>
          <w:color w:val="0E101A"/>
          <w:sz w:val="24"/>
          <w:szCs w:val="24"/>
        </w:rPr>
        <w:t>However</w:t>
      </w:r>
      <w:r w:rsidR="009E0E75">
        <w:rPr>
          <w:rFonts w:asciiTheme="minorHAnsi" w:hAnsiTheme="minorHAnsi" w:cstheme="minorHAnsi"/>
          <w:b w:val="0"/>
          <w:bCs w:val="0"/>
          <w:color w:val="0E101A"/>
          <w:sz w:val="24"/>
          <w:szCs w:val="24"/>
        </w:rPr>
        <w:t>,</w:t>
      </w:r>
      <w:r>
        <w:rPr>
          <w:rFonts w:asciiTheme="minorHAnsi" w:hAnsiTheme="minorHAnsi" w:cstheme="minorHAnsi"/>
          <w:b w:val="0"/>
          <w:bCs w:val="0"/>
          <w:color w:val="0E101A"/>
          <w:sz w:val="24"/>
          <w:szCs w:val="24"/>
        </w:rPr>
        <w:t xml:space="preserve"> with the exception of the newly-constructed shelter in Layou</w:t>
      </w:r>
      <w:r w:rsidR="009E0E75">
        <w:rPr>
          <w:rFonts w:asciiTheme="minorHAnsi" w:hAnsiTheme="minorHAnsi" w:cstheme="minorHAnsi"/>
          <w:b w:val="0"/>
          <w:bCs w:val="0"/>
          <w:color w:val="0E101A"/>
          <w:sz w:val="24"/>
          <w:szCs w:val="24"/>
        </w:rPr>
        <w:t>,</w:t>
      </w:r>
      <w:r>
        <w:rPr>
          <w:rFonts w:asciiTheme="minorHAnsi" w:hAnsiTheme="minorHAnsi" w:cstheme="minorHAnsi"/>
          <w:b w:val="0"/>
          <w:bCs w:val="0"/>
          <w:color w:val="0E101A"/>
          <w:sz w:val="24"/>
          <w:szCs w:val="24"/>
        </w:rPr>
        <w:t xml:space="preserve"> these facilities </w:t>
      </w:r>
      <w:r w:rsidR="002F226E">
        <w:rPr>
          <w:rFonts w:asciiTheme="minorHAnsi" w:hAnsiTheme="minorHAnsi" w:cstheme="minorHAnsi"/>
          <w:b w:val="0"/>
          <w:bCs w:val="0"/>
          <w:color w:val="0E101A"/>
          <w:sz w:val="24"/>
          <w:szCs w:val="24"/>
        </w:rPr>
        <w:t xml:space="preserve">are </w:t>
      </w:r>
      <w:r w:rsidR="00231CE4">
        <w:rPr>
          <w:rFonts w:asciiTheme="minorHAnsi" w:hAnsiTheme="minorHAnsi" w:cstheme="minorHAnsi"/>
          <w:b w:val="0"/>
          <w:bCs w:val="0"/>
          <w:color w:val="0E101A"/>
          <w:sz w:val="24"/>
          <w:szCs w:val="24"/>
        </w:rPr>
        <w:t>not custom</w:t>
      </w:r>
      <w:r w:rsidR="00D318E0">
        <w:rPr>
          <w:rFonts w:asciiTheme="minorHAnsi" w:hAnsiTheme="minorHAnsi" w:cstheme="minorHAnsi"/>
          <w:b w:val="0"/>
          <w:bCs w:val="0"/>
          <w:color w:val="0E101A"/>
          <w:sz w:val="24"/>
          <w:szCs w:val="24"/>
        </w:rPr>
        <w:t>-built</w:t>
      </w:r>
      <w:r w:rsidR="009E0E75">
        <w:rPr>
          <w:rFonts w:asciiTheme="minorHAnsi" w:hAnsiTheme="minorHAnsi" w:cstheme="minorHAnsi"/>
          <w:b w:val="0"/>
          <w:bCs w:val="0"/>
          <w:color w:val="0E101A"/>
          <w:sz w:val="24"/>
          <w:szCs w:val="24"/>
        </w:rPr>
        <w:t xml:space="preserve"> </w:t>
      </w:r>
      <w:r w:rsidR="002F226E">
        <w:rPr>
          <w:rFonts w:asciiTheme="minorHAnsi" w:hAnsiTheme="minorHAnsi" w:cstheme="minorHAnsi"/>
          <w:b w:val="0"/>
          <w:bCs w:val="0"/>
          <w:color w:val="0E101A"/>
          <w:sz w:val="24"/>
          <w:szCs w:val="24"/>
        </w:rPr>
        <w:t xml:space="preserve">or specifically modified for this usage. Instead </w:t>
      </w:r>
      <w:r w:rsidR="001E61E1">
        <w:rPr>
          <w:rFonts w:asciiTheme="minorHAnsi" w:hAnsiTheme="minorHAnsi" w:cstheme="minorHAnsi"/>
          <w:b w:val="0"/>
          <w:bCs w:val="0"/>
          <w:color w:val="0E101A"/>
          <w:sz w:val="24"/>
          <w:szCs w:val="24"/>
        </w:rPr>
        <w:t>schools, churches, community halls, and other large building</w:t>
      </w:r>
      <w:r w:rsidR="002F226E">
        <w:rPr>
          <w:rFonts w:asciiTheme="minorHAnsi" w:hAnsiTheme="minorHAnsi" w:cstheme="minorHAnsi"/>
          <w:b w:val="0"/>
          <w:bCs w:val="0"/>
          <w:color w:val="0E101A"/>
          <w:sz w:val="24"/>
          <w:szCs w:val="24"/>
        </w:rPr>
        <w:t xml:space="preserve">s in the </w:t>
      </w:r>
      <w:r>
        <w:rPr>
          <w:rFonts w:asciiTheme="minorHAnsi" w:hAnsiTheme="minorHAnsi" w:cstheme="minorHAnsi"/>
          <w:b w:val="0"/>
          <w:bCs w:val="0"/>
          <w:color w:val="0E101A"/>
          <w:sz w:val="24"/>
          <w:szCs w:val="24"/>
        </w:rPr>
        <w:t>area</w:t>
      </w:r>
      <w:r w:rsidR="002F226E">
        <w:rPr>
          <w:rFonts w:asciiTheme="minorHAnsi" w:hAnsiTheme="minorHAnsi" w:cstheme="minorHAnsi"/>
          <w:b w:val="0"/>
          <w:bCs w:val="0"/>
          <w:color w:val="0E101A"/>
          <w:sz w:val="24"/>
          <w:szCs w:val="24"/>
        </w:rPr>
        <w:t xml:space="preserve"> are normally u</w:t>
      </w:r>
      <w:r w:rsidR="009C41B7">
        <w:rPr>
          <w:rFonts w:asciiTheme="minorHAnsi" w:hAnsiTheme="minorHAnsi" w:cstheme="minorHAnsi"/>
          <w:b w:val="0"/>
          <w:bCs w:val="0"/>
          <w:color w:val="0E101A"/>
          <w:sz w:val="24"/>
          <w:szCs w:val="24"/>
        </w:rPr>
        <w:t>tilised</w:t>
      </w:r>
      <w:r w:rsidR="001E61E1">
        <w:rPr>
          <w:rFonts w:asciiTheme="minorHAnsi" w:hAnsiTheme="minorHAnsi" w:cstheme="minorHAnsi"/>
          <w:b w:val="0"/>
          <w:bCs w:val="0"/>
          <w:color w:val="0E101A"/>
          <w:sz w:val="24"/>
          <w:szCs w:val="24"/>
        </w:rPr>
        <w:t xml:space="preserve">. </w:t>
      </w:r>
      <w:r w:rsidR="002F226E">
        <w:rPr>
          <w:rFonts w:asciiTheme="minorHAnsi" w:hAnsiTheme="minorHAnsi" w:cstheme="minorHAnsi"/>
          <w:b w:val="0"/>
          <w:bCs w:val="0"/>
          <w:color w:val="0E101A"/>
          <w:sz w:val="24"/>
          <w:szCs w:val="24"/>
        </w:rPr>
        <w:t>But</w:t>
      </w:r>
      <w:r w:rsidR="001E61E1">
        <w:rPr>
          <w:rFonts w:asciiTheme="minorHAnsi" w:hAnsiTheme="minorHAnsi" w:cstheme="minorHAnsi"/>
          <w:b w:val="0"/>
          <w:bCs w:val="0"/>
          <w:color w:val="0E101A"/>
          <w:sz w:val="24"/>
          <w:szCs w:val="24"/>
        </w:rPr>
        <w:t xml:space="preserve"> the conversion from normal </w:t>
      </w:r>
      <w:r w:rsidR="002F226E">
        <w:rPr>
          <w:rFonts w:asciiTheme="minorHAnsi" w:hAnsiTheme="minorHAnsi" w:cstheme="minorHAnsi"/>
          <w:b w:val="0"/>
          <w:bCs w:val="0"/>
          <w:color w:val="0E101A"/>
          <w:sz w:val="24"/>
          <w:szCs w:val="24"/>
        </w:rPr>
        <w:t xml:space="preserve">operations at these </w:t>
      </w:r>
      <w:r>
        <w:rPr>
          <w:rFonts w:asciiTheme="minorHAnsi" w:hAnsiTheme="minorHAnsi" w:cstheme="minorHAnsi"/>
          <w:b w:val="0"/>
          <w:bCs w:val="0"/>
          <w:color w:val="0E101A"/>
          <w:sz w:val="24"/>
          <w:szCs w:val="24"/>
        </w:rPr>
        <w:t>locations to</w:t>
      </w:r>
      <w:r w:rsidR="001E61E1">
        <w:rPr>
          <w:rFonts w:asciiTheme="minorHAnsi" w:hAnsiTheme="minorHAnsi" w:cstheme="minorHAnsi"/>
          <w:b w:val="0"/>
          <w:bCs w:val="0"/>
          <w:color w:val="0E101A"/>
          <w:sz w:val="24"/>
          <w:szCs w:val="24"/>
        </w:rPr>
        <w:t xml:space="preserve"> pre and post-emergency </w:t>
      </w:r>
      <w:r w:rsidR="002F226E">
        <w:rPr>
          <w:rFonts w:asciiTheme="minorHAnsi" w:hAnsiTheme="minorHAnsi" w:cstheme="minorHAnsi"/>
          <w:b w:val="0"/>
          <w:bCs w:val="0"/>
          <w:color w:val="0E101A"/>
          <w:sz w:val="24"/>
          <w:szCs w:val="24"/>
        </w:rPr>
        <w:t xml:space="preserve">utilization </w:t>
      </w:r>
      <w:r w:rsidR="00257300">
        <w:rPr>
          <w:rFonts w:asciiTheme="minorHAnsi" w:hAnsiTheme="minorHAnsi" w:cstheme="minorHAnsi"/>
          <w:b w:val="0"/>
          <w:bCs w:val="0"/>
          <w:color w:val="0E101A"/>
          <w:sz w:val="24"/>
          <w:szCs w:val="24"/>
        </w:rPr>
        <w:t xml:space="preserve">does not </w:t>
      </w:r>
      <w:r w:rsidR="002F226E">
        <w:rPr>
          <w:rFonts w:asciiTheme="minorHAnsi" w:hAnsiTheme="minorHAnsi" w:cstheme="minorHAnsi"/>
          <w:b w:val="0"/>
          <w:bCs w:val="0"/>
          <w:color w:val="0E101A"/>
          <w:sz w:val="24"/>
          <w:szCs w:val="24"/>
        </w:rPr>
        <w:t xml:space="preserve">normally </w:t>
      </w:r>
      <w:r w:rsidR="00257300">
        <w:rPr>
          <w:rFonts w:asciiTheme="minorHAnsi" w:hAnsiTheme="minorHAnsi" w:cstheme="minorHAnsi"/>
          <w:b w:val="0"/>
          <w:bCs w:val="0"/>
          <w:color w:val="0E101A"/>
          <w:sz w:val="24"/>
          <w:szCs w:val="24"/>
        </w:rPr>
        <w:t>include any major changes to the physical plant</w:t>
      </w:r>
      <w:r w:rsidR="002F226E">
        <w:rPr>
          <w:rFonts w:asciiTheme="minorHAnsi" w:hAnsiTheme="minorHAnsi" w:cstheme="minorHAnsi"/>
          <w:b w:val="0"/>
          <w:bCs w:val="0"/>
          <w:color w:val="0E101A"/>
          <w:sz w:val="24"/>
          <w:szCs w:val="24"/>
        </w:rPr>
        <w:t xml:space="preserve">. This sometimes leads to </w:t>
      </w:r>
      <w:r w:rsidR="00257300">
        <w:rPr>
          <w:rFonts w:asciiTheme="minorHAnsi" w:hAnsiTheme="minorHAnsi" w:cstheme="minorHAnsi"/>
          <w:b w:val="0"/>
          <w:bCs w:val="0"/>
          <w:color w:val="0E101A"/>
          <w:sz w:val="24"/>
          <w:szCs w:val="24"/>
        </w:rPr>
        <w:t>problems and difficulties</w:t>
      </w:r>
      <w:r w:rsidR="002F226E">
        <w:rPr>
          <w:rFonts w:asciiTheme="minorHAnsi" w:hAnsiTheme="minorHAnsi" w:cstheme="minorHAnsi"/>
          <w:b w:val="0"/>
          <w:bCs w:val="0"/>
          <w:color w:val="0E101A"/>
          <w:sz w:val="24"/>
          <w:szCs w:val="24"/>
        </w:rPr>
        <w:t xml:space="preserve">, both for shelter staff and emotionally stressed </w:t>
      </w:r>
      <w:r w:rsidR="009C41B7">
        <w:rPr>
          <w:rFonts w:asciiTheme="minorHAnsi" w:hAnsiTheme="minorHAnsi" w:cstheme="minorHAnsi"/>
          <w:b w:val="0"/>
          <w:bCs w:val="0"/>
          <w:color w:val="0E101A"/>
          <w:sz w:val="24"/>
          <w:szCs w:val="24"/>
        </w:rPr>
        <w:t>shelter users.</w:t>
      </w:r>
    </w:p>
    <w:p w:rsidR="00D318E0" w:rsidRDefault="00D318E0" w:rsidP="00C96583">
      <w:pPr>
        <w:pStyle w:val="Heading2"/>
        <w:spacing w:before="0" w:beforeAutospacing="0" w:after="200" w:afterAutospacing="0" w:line="360" w:lineRule="auto"/>
        <w:rPr>
          <w:rFonts w:asciiTheme="minorHAnsi" w:hAnsiTheme="minorHAnsi" w:cstheme="minorHAnsi"/>
          <w:b w:val="0"/>
          <w:bCs w:val="0"/>
          <w:color w:val="0E101A"/>
          <w:sz w:val="24"/>
          <w:szCs w:val="24"/>
        </w:rPr>
      </w:pPr>
      <w:r>
        <w:rPr>
          <w:rFonts w:asciiTheme="minorHAnsi" w:hAnsiTheme="minorHAnsi" w:cstheme="minorHAnsi"/>
          <w:b w:val="0"/>
          <w:bCs w:val="0"/>
          <w:color w:val="0E101A"/>
          <w:sz w:val="24"/>
          <w:szCs w:val="24"/>
        </w:rPr>
        <w:t xml:space="preserve">Among these user-centered problems are issues </w:t>
      </w:r>
      <w:r w:rsidR="009C41B7">
        <w:rPr>
          <w:rFonts w:asciiTheme="minorHAnsi" w:hAnsiTheme="minorHAnsi" w:cstheme="minorHAnsi"/>
          <w:b w:val="0"/>
          <w:bCs w:val="0"/>
          <w:color w:val="0E101A"/>
          <w:sz w:val="24"/>
          <w:szCs w:val="24"/>
        </w:rPr>
        <w:t>related</w:t>
      </w:r>
      <w:r w:rsidR="00545A92">
        <w:rPr>
          <w:rFonts w:asciiTheme="minorHAnsi" w:hAnsiTheme="minorHAnsi" w:cstheme="minorHAnsi"/>
          <w:b w:val="0"/>
          <w:bCs w:val="0"/>
          <w:color w:val="0E101A"/>
          <w:sz w:val="24"/>
          <w:szCs w:val="24"/>
        </w:rPr>
        <w:t xml:space="preserve"> to the use of the Emergency Shelters by </w:t>
      </w:r>
      <w:r>
        <w:rPr>
          <w:rFonts w:asciiTheme="minorHAnsi" w:hAnsiTheme="minorHAnsi" w:cstheme="minorHAnsi"/>
          <w:b w:val="0"/>
          <w:bCs w:val="0"/>
          <w:color w:val="0E101A"/>
          <w:sz w:val="24"/>
          <w:szCs w:val="24"/>
        </w:rPr>
        <w:t xml:space="preserve">PWDs. </w:t>
      </w:r>
      <w:r w:rsidR="009C41B7">
        <w:rPr>
          <w:rFonts w:asciiTheme="minorHAnsi" w:hAnsiTheme="minorHAnsi" w:cstheme="minorHAnsi"/>
          <w:b w:val="0"/>
          <w:bCs w:val="0"/>
          <w:color w:val="0E101A"/>
          <w:sz w:val="24"/>
          <w:szCs w:val="24"/>
        </w:rPr>
        <w:t xml:space="preserve">This includes </w:t>
      </w:r>
      <w:r w:rsidR="00231CE4">
        <w:rPr>
          <w:rFonts w:asciiTheme="minorHAnsi" w:hAnsiTheme="minorHAnsi" w:cstheme="minorHAnsi"/>
          <w:b w:val="0"/>
          <w:bCs w:val="0"/>
          <w:color w:val="0E101A"/>
          <w:sz w:val="24"/>
          <w:szCs w:val="24"/>
        </w:rPr>
        <w:t xml:space="preserve">access </w:t>
      </w:r>
      <w:r w:rsidR="008707F1">
        <w:rPr>
          <w:rFonts w:asciiTheme="minorHAnsi" w:hAnsiTheme="minorHAnsi" w:cstheme="minorHAnsi"/>
          <w:b w:val="0"/>
          <w:bCs w:val="0"/>
          <w:color w:val="0E101A"/>
          <w:sz w:val="24"/>
          <w:szCs w:val="24"/>
        </w:rPr>
        <w:t xml:space="preserve">limitations </w:t>
      </w:r>
      <w:r w:rsidR="009C41B7">
        <w:rPr>
          <w:rFonts w:asciiTheme="minorHAnsi" w:hAnsiTheme="minorHAnsi" w:cstheme="minorHAnsi"/>
          <w:b w:val="0"/>
          <w:bCs w:val="0"/>
          <w:color w:val="0E101A"/>
          <w:sz w:val="24"/>
          <w:szCs w:val="24"/>
        </w:rPr>
        <w:t>to the building itself</w:t>
      </w:r>
      <w:r w:rsidR="009E0E75">
        <w:rPr>
          <w:rFonts w:asciiTheme="minorHAnsi" w:hAnsiTheme="minorHAnsi" w:cstheme="minorHAnsi"/>
          <w:b w:val="0"/>
          <w:bCs w:val="0"/>
          <w:color w:val="0E101A"/>
          <w:sz w:val="24"/>
          <w:szCs w:val="24"/>
        </w:rPr>
        <w:t xml:space="preserve"> </w:t>
      </w:r>
      <w:r w:rsidR="009C41B7">
        <w:rPr>
          <w:rFonts w:asciiTheme="minorHAnsi" w:hAnsiTheme="minorHAnsi" w:cstheme="minorHAnsi"/>
          <w:b w:val="0"/>
          <w:bCs w:val="0"/>
          <w:color w:val="0E101A"/>
          <w:sz w:val="24"/>
          <w:szCs w:val="24"/>
        </w:rPr>
        <w:t xml:space="preserve">and to internal facilities, staff trained to help </w:t>
      </w:r>
      <w:r w:rsidR="008707F1">
        <w:rPr>
          <w:rFonts w:asciiTheme="minorHAnsi" w:hAnsiTheme="minorHAnsi" w:cstheme="minorHAnsi"/>
          <w:b w:val="0"/>
          <w:bCs w:val="0"/>
          <w:color w:val="0E101A"/>
          <w:sz w:val="24"/>
          <w:szCs w:val="24"/>
        </w:rPr>
        <w:t>PWDs</w:t>
      </w:r>
      <w:r w:rsidR="00D42EE1">
        <w:rPr>
          <w:rFonts w:asciiTheme="minorHAnsi" w:hAnsiTheme="minorHAnsi" w:cstheme="minorHAnsi"/>
          <w:b w:val="0"/>
          <w:bCs w:val="0"/>
          <w:color w:val="0E101A"/>
          <w:sz w:val="24"/>
          <w:szCs w:val="24"/>
        </w:rPr>
        <w:t>, etc.</w:t>
      </w:r>
    </w:p>
    <w:p w:rsidR="003468C8" w:rsidRDefault="00D318E0" w:rsidP="00C96583">
      <w:pPr>
        <w:pStyle w:val="Heading2"/>
        <w:spacing w:before="0" w:beforeAutospacing="0" w:after="200" w:afterAutospacing="0" w:line="360" w:lineRule="auto"/>
        <w:rPr>
          <w:rFonts w:asciiTheme="minorHAnsi" w:hAnsiTheme="minorHAnsi" w:cstheme="minorHAnsi"/>
          <w:b w:val="0"/>
          <w:bCs w:val="0"/>
          <w:color w:val="0E101A"/>
          <w:sz w:val="24"/>
          <w:szCs w:val="24"/>
        </w:rPr>
      </w:pPr>
      <w:r>
        <w:rPr>
          <w:rFonts w:asciiTheme="minorHAnsi" w:hAnsiTheme="minorHAnsi" w:cstheme="minorHAnsi"/>
          <w:b w:val="0"/>
          <w:bCs w:val="0"/>
          <w:color w:val="0E101A"/>
          <w:sz w:val="24"/>
          <w:szCs w:val="24"/>
        </w:rPr>
        <w:t xml:space="preserve">It is therefore the opinion of the DAPD that </w:t>
      </w:r>
      <w:r w:rsidR="00257300">
        <w:rPr>
          <w:rFonts w:asciiTheme="minorHAnsi" w:hAnsiTheme="minorHAnsi" w:cstheme="minorHAnsi"/>
          <w:b w:val="0"/>
          <w:bCs w:val="0"/>
          <w:color w:val="0E101A"/>
          <w:sz w:val="24"/>
          <w:szCs w:val="24"/>
        </w:rPr>
        <w:t>s</w:t>
      </w:r>
      <w:r w:rsidR="00C96583" w:rsidRPr="00C96583">
        <w:rPr>
          <w:rFonts w:asciiTheme="minorHAnsi" w:hAnsiTheme="minorHAnsi" w:cstheme="minorHAnsi"/>
          <w:b w:val="0"/>
          <w:bCs w:val="0"/>
          <w:color w:val="0E101A"/>
          <w:sz w:val="24"/>
          <w:szCs w:val="24"/>
        </w:rPr>
        <w:t xml:space="preserve">pecial arrangements should be </w:t>
      </w:r>
      <w:r w:rsidR="00C96583">
        <w:rPr>
          <w:rFonts w:asciiTheme="minorHAnsi" w:hAnsiTheme="minorHAnsi" w:cstheme="minorHAnsi"/>
          <w:b w:val="0"/>
          <w:bCs w:val="0"/>
          <w:color w:val="0E101A"/>
          <w:sz w:val="24"/>
          <w:szCs w:val="24"/>
        </w:rPr>
        <w:t>introduced</w:t>
      </w:r>
      <w:r w:rsidR="00C96583" w:rsidRPr="00C96583">
        <w:rPr>
          <w:rFonts w:asciiTheme="minorHAnsi" w:hAnsiTheme="minorHAnsi" w:cstheme="minorHAnsi"/>
          <w:b w:val="0"/>
          <w:bCs w:val="0"/>
          <w:color w:val="0E101A"/>
          <w:sz w:val="24"/>
          <w:szCs w:val="24"/>
        </w:rPr>
        <w:t xml:space="preserve"> at </w:t>
      </w:r>
      <w:r w:rsidR="0041775F">
        <w:rPr>
          <w:rFonts w:asciiTheme="minorHAnsi" w:hAnsiTheme="minorHAnsi" w:cstheme="minorHAnsi"/>
          <w:b w:val="0"/>
          <w:bCs w:val="0"/>
          <w:color w:val="0E101A"/>
          <w:sz w:val="24"/>
          <w:szCs w:val="24"/>
        </w:rPr>
        <w:t xml:space="preserve">shelters </w:t>
      </w:r>
      <w:r w:rsidR="00C96583" w:rsidRPr="00C96583">
        <w:rPr>
          <w:rFonts w:asciiTheme="minorHAnsi" w:hAnsiTheme="minorHAnsi" w:cstheme="minorHAnsi"/>
          <w:b w:val="0"/>
          <w:bCs w:val="0"/>
          <w:color w:val="0E101A"/>
          <w:sz w:val="24"/>
          <w:szCs w:val="24"/>
        </w:rPr>
        <w:t>for PWDs in Dominica</w:t>
      </w:r>
      <w:r>
        <w:rPr>
          <w:rFonts w:asciiTheme="minorHAnsi" w:hAnsiTheme="minorHAnsi" w:cstheme="minorHAnsi"/>
          <w:b w:val="0"/>
          <w:bCs w:val="0"/>
          <w:color w:val="0E101A"/>
          <w:sz w:val="24"/>
          <w:szCs w:val="24"/>
        </w:rPr>
        <w:t xml:space="preserve"> as soon as possible. This appl</w:t>
      </w:r>
      <w:r w:rsidR="00D42EE1">
        <w:rPr>
          <w:rFonts w:asciiTheme="minorHAnsi" w:hAnsiTheme="minorHAnsi" w:cstheme="minorHAnsi"/>
          <w:b w:val="0"/>
          <w:bCs w:val="0"/>
          <w:color w:val="0E101A"/>
          <w:sz w:val="24"/>
          <w:szCs w:val="24"/>
        </w:rPr>
        <w:t>ies</w:t>
      </w:r>
      <w:r w:rsidR="00135583">
        <w:rPr>
          <w:rFonts w:asciiTheme="minorHAnsi" w:hAnsiTheme="minorHAnsi" w:cstheme="minorHAnsi"/>
          <w:b w:val="0"/>
          <w:bCs w:val="0"/>
          <w:color w:val="0E101A"/>
          <w:sz w:val="24"/>
          <w:szCs w:val="24"/>
        </w:rPr>
        <w:t xml:space="preserve"> </w:t>
      </w:r>
      <w:r w:rsidR="00257300">
        <w:rPr>
          <w:rFonts w:asciiTheme="minorHAnsi" w:hAnsiTheme="minorHAnsi" w:cstheme="minorHAnsi"/>
          <w:b w:val="0"/>
          <w:bCs w:val="0"/>
          <w:color w:val="0E101A"/>
          <w:sz w:val="24"/>
          <w:szCs w:val="24"/>
        </w:rPr>
        <w:t xml:space="preserve">both </w:t>
      </w:r>
      <w:r w:rsidR="003468C8">
        <w:rPr>
          <w:rFonts w:asciiTheme="minorHAnsi" w:hAnsiTheme="minorHAnsi" w:cstheme="minorHAnsi"/>
          <w:b w:val="0"/>
          <w:bCs w:val="0"/>
          <w:color w:val="0E101A"/>
          <w:sz w:val="24"/>
          <w:szCs w:val="24"/>
        </w:rPr>
        <w:t>to currently</w:t>
      </w:r>
      <w:r>
        <w:rPr>
          <w:rFonts w:asciiTheme="minorHAnsi" w:hAnsiTheme="minorHAnsi" w:cstheme="minorHAnsi"/>
          <w:b w:val="0"/>
          <w:bCs w:val="0"/>
          <w:color w:val="0E101A"/>
          <w:sz w:val="24"/>
          <w:szCs w:val="24"/>
        </w:rPr>
        <w:t xml:space="preserve"> utilised </w:t>
      </w:r>
      <w:r w:rsidR="00257300">
        <w:rPr>
          <w:rFonts w:asciiTheme="minorHAnsi" w:hAnsiTheme="minorHAnsi" w:cstheme="minorHAnsi"/>
          <w:b w:val="0"/>
          <w:bCs w:val="0"/>
          <w:color w:val="0E101A"/>
          <w:sz w:val="24"/>
          <w:szCs w:val="24"/>
        </w:rPr>
        <w:t>facilities a</w:t>
      </w:r>
      <w:r w:rsidR="0041775F">
        <w:rPr>
          <w:rFonts w:asciiTheme="minorHAnsi" w:hAnsiTheme="minorHAnsi" w:cstheme="minorHAnsi"/>
          <w:b w:val="0"/>
          <w:bCs w:val="0"/>
          <w:color w:val="0E101A"/>
          <w:sz w:val="24"/>
          <w:szCs w:val="24"/>
        </w:rPr>
        <w:t>nd t</w:t>
      </w:r>
      <w:r w:rsidR="00257300">
        <w:rPr>
          <w:rFonts w:asciiTheme="minorHAnsi" w:hAnsiTheme="minorHAnsi" w:cstheme="minorHAnsi"/>
          <w:b w:val="0"/>
          <w:bCs w:val="0"/>
          <w:color w:val="0E101A"/>
          <w:sz w:val="24"/>
          <w:szCs w:val="24"/>
        </w:rPr>
        <w:t xml:space="preserve">hose planned for the future. </w:t>
      </w:r>
    </w:p>
    <w:p w:rsidR="00257300" w:rsidRDefault="00257300" w:rsidP="00C96583">
      <w:pPr>
        <w:pStyle w:val="Heading2"/>
        <w:spacing w:before="0" w:beforeAutospacing="0" w:after="200" w:afterAutospacing="0" w:line="360" w:lineRule="auto"/>
        <w:rPr>
          <w:rFonts w:asciiTheme="minorHAnsi" w:hAnsiTheme="minorHAnsi" w:cstheme="minorHAnsi"/>
          <w:b w:val="0"/>
          <w:bCs w:val="0"/>
          <w:color w:val="0E101A"/>
          <w:sz w:val="24"/>
          <w:szCs w:val="24"/>
        </w:rPr>
      </w:pPr>
      <w:r>
        <w:rPr>
          <w:rFonts w:asciiTheme="minorHAnsi" w:hAnsiTheme="minorHAnsi" w:cstheme="minorHAnsi"/>
          <w:b w:val="0"/>
          <w:bCs w:val="0"/>
          <w:color w:val="0E101A"/>
          <w:sz w:val="24"/>
          <w:szCs w:val="24"/>
        </w:rPr>
        <w:t xml:space="preserve">For newly planned Emergency </w:t>
      </w:r>
      <w:r w:rsidR="003468C8">
        <w:rPr>
          <w:rFonts w:asciiTheme="minorHAnsi" w:hAnsiTheme="minorHAnsi" w:cstheme="minorHAnsi"/>
          <w:b w:val="0"/>
          <w:bCs w:val="0"/>
          <w:color w:val="0E101A"/>
          <w:sz w:val="24"/>
          <w:szCs w:val="24"/>
        </w:rPr>
        <w:t>Shelters the</w:t>
      </w:r>
      <w:r>
        <w:rPr>
          <w:rFonts w:asciiTheme="minorHAnsi" w:hAnsiTheme="minorHAnsi" w:cstheme="minorHAnsi"/>
          <w:b w:val="0"/>
          <w:bCs w:val="0"/>
          <w:color w:val="0E101A"/>
          <w:sz w:val="24"/>
          <w:szCs w:val="24"/>
        </w:rPr>
        <w:t xml:space="preserve"> following </w:t>
      </w:r>
      <w:r w:rsidR="00C96583" w:rsidRPr="00C96583">
        <w:rPr>
          <w:rFonts w:asciiTheme="minorHAnsi" w:hAnsiTheme="minorHAnsi" w:cstheme="minorHAnsi"/>
          <w:b w:val="0"/>
          <w:bCs w:val="0"/>
          <w:color w:val="0E101A"/>
          <w:sz w:val="24"/>
          <w:szCs w:val="24"/>
        </w:rPr>
        <w:t xml:space="preserve">minimum design requirements </w:t>
      </w:r>
      <w:r>
        <w:rPr>
          <w:rFonts w:asciiTheme="minorHAnsi" w:hAnsiTheme="minorHAnsi" w:cstheme="minorHAnsi"/>
          <w:b w:val="0"/>
          <w:bCs w:val="0"/>
          <w:color w:val="0E101A"/>
          <w:sz w:val="24"/>
          <w:szCs w:val="24"/>
        </w:rPr>
        <w:t xml:space="preserve">should </w:t>
      </w:r>
      <w:r w:rsidR="003468C8">
        <w:rPr>
          <w:rFonts w:asciiTheme="minorHAnsi" w:hAnsiTheme="minorHAnsi" w:cstheme="minorHAnsi"/>
          <w:b w:val="0"/>
          <w:bCs w:val="0"/>
          <w:color w:val="0E101A"/>
          <w:sz w:val="24"/>
          <w:szCs w:val="24"/>
        </w:rPr>
        <w:t>be inc</w:t>
      </w:r>
      <w:r w:rsidR="0041775F">
        <w:rPr>
          <w:rFonts w:asciiTheme="minorHAnsi" w:hAnsiTheme="minorHAnsi" w:cstheme="minorHAnsi"/>
          <w:b w:val="0"/>
          <w:bCs w:val="0"/>
          <w:color w:val="0E101A"/>
          <w:sz w:val="24"/>
          <w:szCs w:val="24"/>
        </w:rPr>
        <w:t>orporated</w:t>
      </w:r>
      <w:r>
        <w:rPr>
          <w:rFonts w:asciiTheme="minorHAnsi" w:hAnsiTheme="minorHAnsi" w:cstheme="minorHAnsi"/>
          <w:b w:val="0"/>
          <w:bCs w:val="0"/>
          <w:color w:val="0E101A"/>
          <w:sz w:val="24"/>
          <w:szCs w:val="24"/>
        </w:rPr>
        <w:t>:</w:t>
      </w:r>
    </w:p>
    <w:p w:rsidR="00C96583" w:rsidRPr="00C96583" w:rsidRDefault="00C96583" w:rsidP="00257300">
      <w:pPr>
        <w:pStyle w:val="Heading2"/>
        <w:numPr>
          <w:ilvl w:val="0"/>
          <w:numId w:val="26"/>
        </w:numPr>
        <w:spacing w:before="0" w:beforeAutospacing="0" w:after="200" w:afterAutospacing="0" w:line="360" w:lineRule="auto"/>
        <w:rPr>
          <w:rFonts w:asciiTheme="minorHAnsi" w:hAnsiTheme="minorHAnsi" w:cstheme="minorHAnsi"/>
          <w:b w:val="0"/>
          <w:bCs w:val="0"/>
          <w:color w:val="0E101A"/>
          <w:sz w:val="24"/>
          <w:szCs w:val="24"/>
        </w:rPr>
      </w:pPr>
      <w:r w:rsidRPr="00C96583">
        <w:rPr>
          <w:rFonts w:asciiTheme="minorHAnsi" w:hAnsiTheme="minorHAnsi" w:cstheme="minorHAnsi"/>
          <w:b w:val="0"/>
          <w:bCs w:val="0"/>
          <w:color w:val="0E101A"/>
          <w:sz w:val="24"/>
          <w:szCs w:val="24"/>
        </w:rPr>
        <w:t>Proper ramps to facilitate access to the shelter itself and facilities such as the Kitchen, Dining Room, Wash Room, medical assistance, etc., as well as to upper levels of the building.</w:t>
      </w:r>
    </w:p>
    <w:p w:rsidR="00C96583" w:rsidRDefault="00C96583" w:rsidP="00257300">
      <w:pPr>
        <w:pStyle w:val="Heading2"/>
        <w:numPr>
          <w:ilvl w:val="0"/>
          <w:numId w:val="26"/>
        </w:numPr>
        <w:spacing w:before="0" w:beforeAutospacing="0" w:after="200" w:afterAutospacing="0" w:line="360" w:lineRule="auto"/>
        <w:rPr>
          <w:rFonts w:asciiTheme="minorHAnsi" w:hAnsiTheme="minorHAnsi" w:cstheme="minorHAnsi"/>
          <w:b w:val="0"/>
          <w:bCs w:val="0"/>
          <w:color w:val="0E101A"/>
          <w:sz w:val="24"/>
          <w:szCs w:val="24"/>
        </w:rPr>
      </w:pPr>
      <w:r w:rsidRPr="00C96583">
        <w:rPr>
          <w:rFonts w:asciiTheme="minorHAnsi" w:hAnsiTheme="minorHAnsi" w:cstheme="minorHAnsi"/>
          <w:b w:val="0"/>
          <w:bCs w:val="0"/>
          <w:color w:val="0E101A"/>
          <w:sz w:val="24"/>
          <w:szCs w:val="24"/>
        </w:rPr>
        <w:t>A basic set of assistive devices such as wheelchairs, a few canes, wheelchair transfer cushions, and </w:t>
      </w:r>
      <w:r w:rsidRPr="00C96583">
        <w:rPr>
          <w:rStyle w:val="Emphasis"/>
          <w:rFonts w:asciiTheme="minorHAnsi" w:hAnsiTheme="minorHAnsi" w:cstheme="minorHAnsi"/>
          <w:b w:val="0"/>
          <w:bCs w:val="0"/>
          <w:color w:val="0E101A"/>
          <w:sz w:val="24"/>
          <w:szCs w:val="24"/>
        </w:rPr>
        <w:t>Emergency Evacuation Chairs</w:t>
      </w:r>
      <w:r w:rsidRPr="00C96583">
        <w:rPr>
          <w:rFonts w:asciiTheme="minorHAnsi" w:hAnsiTheme="minorHAnsi" w:cstheme="minorHAnsi"/>
          <w:b w:val="0"/>
          <w:bCs w:val="0"/>
          <w:color w:val="0E101A"/>
          <w:sz w:val="24"/>
          <w:szCs w:val="24"/>
        </w:rPr>
        <w:t> should form part of the infrastructure of the purpose-built Emergency Shelters.</w:t>
      </w:r>
    </w:p>
    <w:p w:rsidR="003468C8" w:rsidRPr="00C96583" w:rsidRDefault="0041775F" w:rsidP="00257300">
      <w:pPr>
        <w:pStyle w:val="Heading2"/>
        <w:numPr>
          <w:ilvl w:val="0"/>
          <w:numId w:val="26"/>
        </w:numPr>
        <w:spacing w:before="0" w:beforeAutospacing="0" w:after="200" w:afterAutospacing="0" w:line="360" w:lineRule="auto"/>
        <w:rPr>
          <w:rFonts w:asciiTheme="minorHAnsi" w:hAnsiTheme="minorHAnsi" w:cstheme="minorHAnsi"/>
          <w:b w:val="0"/>
          <w:bCs w:val="0"/>
          <w:color w:val="0E101A"/>
          <w:sz w:val="24"/>
          <w:szCs w:val="24"/>
        </w:rPr>
      </w:pPr>
      <w:r>
        <w:rPr>
          <w:rFonts w:asciiTheme="minorHAnsi" w:hAnsiTheme="minorHAnsi" w:cstheme="minorHAnsi"/>
          <w:b w:val="0"/>
          <w:bCs w:val="0"/>
          <w:color w:val="0E101A"/>
          <w:sz w:val="24"/>
          <w:szCs w:val="24"/>
        </w:rPr>
        <w:t>Disability-friendly  w</w:t>
      </w:r>
      <w:r w:rsidR="00135583">
        <w:rPr>
          <w:rFonts w:asciiTheme="minorHAnsi" w:hAnsiTheme="minorHAnsi" w:cstheme="minorHAnsi"/>
          <w:b w:val="0"/>
          <w:bCs w:val="0"/>
          <w:color w:val="0E101A"/>
          <w:sz w:val="24"/>
          <w:szCs w:val="24"/>
        </w:rPr>
        <w:t xml:space="preserve">ashroom </w:t>
      </w:r>
      <w:r>
        <w:rPr>
          <w:rFonts w:asciiTheme="minorHAnsi" w:hAnsiTheme="minorHAnsi" w:cstheme="minorHAnsi"/>
          <w:b w:val="0"/>
          <w:bCs w:val="0"/>
          <w:color w:val="0E101A"/>
          <w:sz w:val="24"/>
          <w:szCs w:val="24"/>
        </w:rPr>
        <w:t xml:space="preserve">facilities, </w:t>
      </w:r>
      <w:r w:rsidR="003468C8">
        <w:rPr>
          <w:rFonts w:asciiTheme="minorHAnsi" w:hAnsiTheme="minorHAnsi" w:cstheme="minorHAnsi"/>
          <w:b w:val="0"/>
          <w:bCs w:val="0"/>
          <w:color w:val="0E101A"/>
          <w:sz w:val="24"/>
          <w:szCs w:val="24"/>
        </w:rPr>
        <w:t>with 1 or 2 toilets specifically designed and reserved for use by wheelchair users.</w:t>
      </w:r>
    </w:p>
    <w:p w:rsidR="00C96583" w:rsidRPr="001C3784" w:rsidRDefault="00C96583" w:rsidP="001C3784">
      <w:pPr>
        <w:pStyle w:val="ListParagraph"/>
        <w:numPr>
          <w:ilvl w:val="0"/>
          <w:numId w:val="26"/>
        </w:numPr>
      </w:pPr>
      <w:r w:rsidRPr="00C96583">
        <w:t>·</w:t>
      </w:r>
      <w:r w:rsidR="00D679F7">
        <w:t>(</w:t>
      </w:r>
      <w:r w:rsidR="001C3784">
        <w:t xml:space="preserve"> Eating and sleeping apparatus are at  on a level that enables wheelchair users easy access. </w:t>
      </w:r>
      <w:r w:rsidRPr="001C3784">
        <w:rPr>
          <w:rFonts w:asciiTheme="minorHAnsi" w:hAnsiTheme="minorHAnsi" w:cstheme="minorHAnsi"/>
          <w:color w:val="0E101A"/>
          <w:sz w:val="24"/>
          <w:szCs w:val="24"/>
        </w:rPr>
        <w:t>However</w:t>
      </w:r>
      <w:r w:rsidR="001C3784">
        <w:rPr>
          <w:rFonts w:asciiTheme="minorHAnsi" w:hAnsiTheme="minorHAnsi" w:cstheme="minorHAnsi"/>
          <w:color w:val="0E101A"/>
          <w:sz w:val="24"/>
          <w:szCs w:val="24"/>
        </w:rPr>
        <w:t>,</w:t>
      </w:r>
      <w:r w:rsidRPr="001C3784">
        <w:rPr>
          <w:rFonts w:asciiTheme="minorHAnsi" w:hAnsiTheme="minorHAnsi" w:cstheme="minorHAnsi"/>
          <w:color w:val="0E101A"/>
          <w:sz w:val="24"/>
          <w:szCs w:val="24"/>
        </w:rPr>
        <w:t xml:space="preserve"> even whe</w:t>
      </w:r>
      <w:r w:rsidR="00D42EE1" w:rsidRPr="001C3784">
        <w:rPr>
          <w:rFonts w:asciiTheme="minorHAnsi" w:hAnsiTheme="minorHAnsi" w:cstheme="minorHAnsi"/>
          <w:color w:val="0E101A"/>
          <w:sz w:val="24"/>
          <w:szCs w:val="24"/>
        </w:rPr>
        <w:t>re</w:t>
      </w:r>
      <w:r w:rsidRPr="001C3784">
        <w:rPr>
          <w:rFonts w:asciiTheme="minorHAnsi" w:hAnsiTheme="minorHAnsi" w:cstheme="minorHAnsi"/>
          <w:color w:val="0E101A"/>
          <w:sz w:val="24"/>
          <w:szCs w:val="24"/>
        </w:rPr>
        <w:t xml:space="preserve"> shelters are not </w:t>
      </w:r>
      <w:r w:rsidR="003468C8" w:rsidRPr="001C3784">
        <w:rPr>
          <w:rFonts w:asciiTheme="minorHAnsi" w:hAnsiTheme="minorHAnsi" w:cstheme="minorHAnsi"/>
          <w:color w:val="0E101A"/>
          <w:sz w:val="24"/>
          <w:szCs w:val="24"/>
        </w:rPr>
        <w:t>custom-built</w:t>
      </w:r>
      <w:r w:rsidR="00983E94" w:rsidRPr="001C3784">
        <w:rPr>
          <w:rFonts w:asciiTheme="minorHAnsi" w:hAnsiTheme="minorHAnsi" w:cstheme="minorHAnsi"/>
          <w:color w:val="0E101A"/>
          <w:sz w:val="24"/>
          <w:szCs w:val="24"/>
        </w:rPr>
        <w:t xml:space="preserve"> </w:t>
      </w:r>
      <w:r w:rsidR="008707F1" w:rsidRPr="001C3784">
        <w:rPr>
          <w:rFonts w:asciiTheme="minorHAnsi" w:hAnsiTheme="minorHAnsi" w:cstheme="minorHAnsi"/>
          <w:color w:val="0E101A"/>
          <w:sz w:val="24"/>
          <w:szCs w:val="24"/>
        </w:rPr>
        <w:t xml:space="preserve">there are </w:t>
      </w:r>
      <w:r w:rsidRPr="001C3784">
        <w:rPr>
          <w:rFonts w:asciiTheme="minorHAnsi" w:hAnsiTheme="minorHAnsi" w:cstheme="minorHAnsi"/>
          <w:color w:val="0E101A"/>
          <w:sz w:val="24"/>
          <w:szCs w:val="24"/>
        </w:rPr>
        <w:t>num</w:t>
      </w:r>
      <w:r w:rsidR="00D679F7" w:rsidRPr="001C3784">
        <w:rPr>
          <w:rFonts w:asciiTheme="minorHAnsi" w:hAnsiTheme="minorHAnsi" w:cstheme="minorHAnsi"/>
          <w:color w:val="0E101A"/>
          <w:sz w:val="24"/>
          <w:szCs w:val="24"/>
        </w:rPr>
        <w:t>erous</w:t>
      </w:r>
      <w:r w:rsidRPr="001C3784">
        <w:rPr>
          <w:rFonts w:asciiTheme="minorHAnsi" w:hAnsiTheme="minorHAnsi" w:cstheme="minorHAnsi"/>
          <w:color w:val="0E101A"/>
          <w:sz w:val="24"/>
          <w:szCs w:val="24"/>
        </w:rPr>
        <w:t xml:space="preserve"> measures </w:t>
      </w:r>
      <w:r w:rsidR="008707F1" w:rsidRPr="001C3784">
        <w:rPr>
          <w:rFonts w:asciiTheme="minorHAnsi" w:hAnsiTheme="minorHAnsi" w:cstheme="minorHAnsi"/>
          <w:color w:val="0E101A"/>
          <w:sz w:val="24"/>
          <w:szCs w:val="24"/>
        </w:rPr>
        <w:t xml:space="preserve">which </w:t>
      </w:r>
      <w:r w:rsidR="00D42EE1" w:rsidRPr="001C3784">
        <w:rPr>
          <w:rFonts w:asciiTheme="minorHAnsi" w:hAnsiTheme="minorHAnsi" w:cstheme="minorHAnsi"/>
          <w:color w:val="0E101A"/>
          <w:sz w:val="24"/>
          <w:szCs w:val="24"/>
        </w:rPr>
        <w:t xml:space="preserve">can be introduced </w:t>
      </w:r>
      <w:r w:rsidRPr="001C3784">
        <w:rPr>
          <w:rFonts w:asciiTheme="minorHAnsi" w:hAnsiTheme="minorHAnsi" w:cstheme="minorHAnsi"/>
          <w:color w:val="0E101A"/>
          <w:sz w:val="24"/>
          <w:szCs w:val="24"/>
        </w:rPr>
        <w:t xml:space="preserve">to improve the </w:t>
      </w:r>
      <w:r w:rsidR="003468C8" w:rsidRPr="001C3784">
        <w:rPr>
          <w:rFonts w:asciiTheme="minorHAnsi" w:hAnsiTheme="minorHAnsi" w:cstheme="minorHAnsi"/>
          <w:color w:val="0E101A"/>
          <w:sz w:val="24"/>
          <w:szCs w:val="24"/>
        </w:rPr>
        <w:t xml:space="preserve">experience of </w:t>
      </w:r>
      <w:r w:rsidRPr="001C3784">
        <w:rPr>
          <w:rFonts w:asciiTheme="minorHAnsi" w:hAnsiTheme="minorHAnsi" w:cstheme="minorHAnsi"/>
          <w:color w:val="0E101A"/>
          <w:sz w:val="24"/>
          <w:szCs w:val="24"/>
        </w:rPr>
        <w:t>PWDs before, during and after a disaster. Among these are the following:</w:t>
      </w:r>
    </w:p>
    <w:p w:rsidR="00C96583" w:rsidRPr="00C96583" w:rsidRDefault="00C96583" w:rsidP="00C96583">
      <w:pPr>
        <w:pStyle w:val="Heading2"/>
        <w:spacing w:before="0" w:beforeAutospacing="0" w:after="200" w:afterAutospacing="0" w:line="360" w:lineRule="auto"/>
        <w:rPr>
          <w:rFonts w:asciiTheme="minorHAnsi" w:hAnsiTheme="minorHAnsi" w:cstheme="minorHAnsi"/>
          <w:b w:val="0"/>
          <w:bCs w:val="0"/>
          <w:color w:val="0E101A"/>
          <w:sz w:val="24"/>
          <w:szCs w:val="24"/>
        </w:rPr>
      </w:pPr>
      <w:r w:rsidRPr="00C96583">
        <w:rPr>
          <w:rFonts w:asciiTheme="minorHAnsi" w:hAnsiTheme="minorHAnsi" w:cstheme="minorHAnsi"/>
          <w:b w:val="0"/>
          <w:bCs w:val="0"/>
          <w:color w:val="0E101A"/>
          <w:sz w:val="24"/>
          <w:szCs w:val="24"/>
        </w:rPr>
        <w:t xml:space="preserve">i) </w:t>
      </w:r>
      <w:r w:rsidR="00D42EE1">
        <w:rPr>
          <w:rFonts w:asciiTheme="minorHAnsi" w:hAnsiTheme="minorHAnsi" w:cstheme="minorHAnsi"/>
          <w:b w:val="0"/>
          <w:bCs w:val="0"/>
          <w:color w:val="0E101A"/>
          <w:sz w:val="24"/>
          <w:szCs w:val="24"/>
        </w:rPr>
        <w:t>A</w:t>
      </w:r>
      <w:r w:rsidRPr="00C96583">
        <w:rPr>
          <w:rFonts w:asciiTheme="minorHAnsi" w:hAnsiTheme="minorHAnsi" w:cstheme="minorHAnsi"/>
          <w:b w:val="0"/>
          <w:bCs w:val="0"/>
          <w:color w:val="0E101A"/>
          <w:sz w:val="24"/>
          <w:szCs w:val="24"/>
        </w:rPr>
        <w:t>llow</w:t>
      </w:r>
      <w:r w:rsidR="00D42EE1">
        <w:rPr>
          <w:rFonts w:asciiTheme="minorHAnsi" w:hAnsiTheme="minorHAnsi" w:cstheme="minorHAnsi"/>
          <w:b w:val="0"/>
          <w:bCs w:val="0"/>
          <w:color w:val="0E101A"/>
          <w:sz w:val="24"/>
          <w:szCs w:val="24"/>
        </w:rPr>
        <w:t>ing</w:t>
      </w:r>
      <w:r w:rsidR="001C3784">
        <w:rPr>
          <w:rFonts w:asciiTheme="minorHAnsi" w:hAnsiTheme="minorHAnsi" w:cstheme="minorHAnsi"/>
          <w:b w:val="0"/>
          <w:bCs w:val="0"/>
          <w:color w:val="0E101A"/>
          <w:sz w:val="24"/>
          <w:szCs w:val="24"/>
        </w:rPr>
        <w:t xml:space="preserve"> </w:t>
      </w:r>
      <w:r w:rsidR="0041775F">
        <w:rPr>
          <w:rFonts w:asciiTheme="minorHAnsi" w:hAnsiTheme="minorHAnsi" w:cstheme="minorHAnsi"/>
          <w:b w:val="0"/>
          <w:bCs w:val="0"/>
          <w:color w:val="0E101A"/>
          <w:sz w:val="24"/>
          <w:szCs w:val="24"/>
        </w:rPr>
        <w:t xml:space="preserve">PWDS and other vulnerable persons </w:t>
      </w:r>
      <w:r w:rsidRPr="00C96583">
        <w:rPr>
          <w:rFonts w:asciiTheme="minorHAnsi" w:hAnsiTheme="minorHAnsi" w:cstheme="minorHAnsi"/>
          <w:b w:val="0"/>
          <w:bCs w:val="0"/>
          <w:color w:val="0E101A"/>
          <w:sz w:val="24"/>
          <w:szCs w:val="24"/>
        </w:rPr>
        <w:t>(</w:t>
      </w:r>
      <w:r w:rsidR="00D42EE1">
        <w:rPr>
          <w:rFonts w:asciiTheme="minorHAnsi" w:hAnsiTheme="minorHAnsi" w:cstheme="minorHAnsi"/>
          <w:b w:val="0"/>
          <w:bCs w:val="0"/>
          <w:color w:val="0E101A"/>
          <w:sz w:val="24"/>
          <w:szCs w:val="24"/>
        </w:rPr>
        <w:t xml:space="preserve">such as </w:t>
      </w:r>
      <w:r w:rsidRPr="00C96583">
        <w:rPr>
          <w:rFonts w:asciiTheme="minorHAnsi" w:hAnsiTheme="minorHAnsi" w:cstheme="minorHAnsi"/>
          <w:b w:val="0"/>
          <w:bCs w:val="0"/>
          <w:color w:val="0E101A"/>
          <w:sz w:val="24"/>
          <w:szCs w:val="24"/>
        </w:rPr>
        <w:t>the elderly, babies, and children under 5 years</w:t>
      </w:r>
      <w:r w:rsidR="0041775F">
        <w:rPr>
          <w:rFonts w:asciiTheme="minorHAnsi" w:hAnsiTheme="minorHAnsi" w:cstheme="minorHAnsi"/>
          <w:b w:val="0"/>
          <w:bCs w:val="0"/>
          <w:color w:val="0E101A"/>
          <w:sz w:val="24"/>
          <w:szCs w:val="24"/>
        </w:rPr>
        <w:t>, etc.</w:t>
      </w:r>
      <w:r w:rsidRPr="00C96583">
        <w:rPr>
          <w:rFonts w:asciiTheme="minorHAnsi" w:hAnsiTheme="minorHAnsi" w:cstheme="minorHAnsi"/>
          <w:b w:val="0"/>
          <w:bCs w:val="0"/>
          <w:color w:val="0E101A"/>
          <w:sz w:val="24"/>
          <w:szCs w:val="24"/>
        </w:rPr>
        <w:t>) to access the building 2 or more hours before</w:t>
      </w:r>
      <w:r w:rsidR="0041775F">
        <w:rPr>
          <w:rFonts w:asciiTheme="minorHAnsi" w:hAnsiTheme="minorHAnsi" w:cstheme="minorHAnsi"/>
          <w:b w:val="0"/>
          <w:bCs w:val="0"/>
          <w:color w:val="0E101A"/>
          <w:sz w:val="24"/>
          <w:szCs w:val="24"/>
        </w:rPr>
        <w:t xml:space="preserve"> other</w:t>
      </w:r>
      <w:r w:rsidR="003468C8">
        <w:rPr>
          <w:rFonts w:asciiTheme="minorHAnsi" w:hAnsiTheme="minorHAnsi" w:cstheme="minorHAnsi"/>
          <w:b w:val="0"/>
          <w:bCs w:val="0"/>
          <w:color w:val="0E101A"/>
          <w:sz w:val="24"/>
          <w:szCs w:val="24"/>
        </w:rPr>
        <w:t xml:space="preserve"> evacuees</w:t>
      </w:r>
      <w:r w:rsidRPr="00C96583">
        <w:rPr>
          <w:rFonts w:asciiTheme="minorHAnsi" w:hAnsiTheme="minorHAnsi" w:cstheme="minorHAnsi"/>
          <w:b w:val="0"/>
          <w:bCs w:val="0"/>
          <w:color w:val="0E101A"/>
          <w:sz w:val="24"/>
          <w:szCs w:val="24"/>
        </w:rPr>
        <w:t>. </w:t>
      </w:r>
    </w:p>
    <w:p w:rsidR="00C96583" w:rsidRPr="00C96583" w:rsidRDefault="00C96583" w:rsidP="00C96583">
      <w:pPr>
        <w:pStyle w:val="Heading2"/>
        <w:spacing w:before="0" w:beforeAutospacing="0" w:after="200" w:afterAutospacing="0" w:line="360" w:lineRule="auto"/>
        <w:rPr>
          <w:rFonts w:asciiTheme="minorHAnsi" w:hAnsiTheme="minorHAnsi" w:cstheme="minorHAnsi"/>
          <w:b w:val="0"/>
          <w:bCs w:val="0"/>
          <w:color w:val="0E101A"/>
          <w:sz w:val="24"/>
          <w:szCs w:val="24"/>
        </w:rPr>
      </w:pPr>
      <w:r w:rsidRPr="00C96583">
        <w:rPr>
          <w:rFonts w:asciiTheme="minorHAnsi" w:hAnsiTheme="minorHAnsi" w:cstheme="minorHAnsi"/>
          <w:b w:val="0"/>
          <w:bCs w:val="0"/>
          <w:color w:val="0E101A"/>
          <w:sz w:val="24"/>
          <w:szCs w:val="24"/>
        </w:rPr>
        <w:t>ii) Ensuring that PWDs are placed on the first floor, and if possible close to the entrances or exits.</w:t>
      </w:r>
    </w:p>
    <w:p w:rsidR="00C2028A" w:rsidRDefault="00C96583" w:rsidP="00C96583">
      <w:pPr>
        <w:pStyle w:val="Heading2"/>
        <w:spacing w:before="0" w:beforeAutospacing="0" w:after="200" w:afterAutospacing="0" w:line="360" w:lineRule="auto"/>
        <w:rPr>
          <w:rFonts w:asciiTheme="minorHAnsi" w:hAnsiTheme="minorHAnsi" w:cstheme="minorHAnsi"/>
          <w:b w:val="0"/>
          <w:bCs w:val="0"/>
          <w:color w:val="0E101A"/>
          <w:sz w:val="24"/>
          <w:szCs w:val="24"/>
        </w:rPr>
      </w:pPr>
      <w:r w:rsidRPr="00C96583">
        <w:rPr>
          <w:rFonts w:asciiTheme="minorHAnsi" w:hAnsiTheme="minorHAnsi" w:cstheme="minorHAnsi"/>
          <w:b w:val="0"/>
          <w:bCs w:val="0"/>
          <w:color w:val="0E101A"/>
          <w:sz w:val="24"/>
          <w:szCs w:val="24"/>
        </w:rPr>
        <w:lastRenderedPageBreak/>
        <w:t xml:space="preserve">iii) </w:t>
      </w:r>
      <w:r w:rsidR="003468C8">
        <w:rPr>
          <w:rFonts w:asciiTheme="minorHAnsi" w:hAnsiTheme="minorHAnsi" w:cstheme="minorHAnsi"/>
          <w:b w:val="0"/>
          <w:bCs w:val="0"/>
          <w:color w:val="0E101A"/>
          <w:sz w:val="24"/>
          <w:szCs w:val="24"/>
        </w:rPr>
        <w:t>Providing training to shelter staff in the pre-emergency phase on procedures and protocols for assisting members of the disability community. This include</w:t>
      </w:r>
      <w:r w:rsidR="0041775F">
        <w:rPr>
          <w:rFonts w:asciiTheme="minorHAnsi" w:hAnsiTheme="minorHAnsi" w:cstheme="minorHAnsi"/>
          <w:b w:val="0"/>
          <w:bCs w:val="0"/>
          <w:color w:val="0E101A"/>
          <w:sz w:val="24"/>
          <w:szCs w:val="24"/>
        </w:rPr>
        <w:t>s</w:t>
      </w:r>
      <w:r w:rsidR="003468C8">
        <w:rPr>
          <w:rFonts w:asciiTheme="minorHAnsi" w:hAnsiTheme="minorHAnsi" w:cstheme="minorHAnsi"/>
          <w:b w:val="0"/>
          <w:bCs w:val="0"/>
          <w:color w:val="0E101A"/>
          <w:sz w:val="24"/>
          <w:szCs w:val="24"/>
        </w:rPr>
        <w:t xml:space="preserve"> helping persons to get into and out of wheelchairs, leading persons who are blind, etc. </w:t>
      </w:r>
    </w:p>
    <w:p w:rsidR="00F53053" w:rsidRPr="0084177E" w:rsidRDefault="00F53053" w:rsidP="00C96583">
      <w:pPr>
        <w:pStyle w:val="Heading2"/>
        <w:spacing w:before="0" w:beforeAutospacing="0" w:after="200" w:afterAutospacing="0" w:line="360" w:lineRule="auto"/>
        <w:ind w:left="1080"/>
        <w:rPr>
          <w:rFonts w:asciiTheme="minorHAnsi" w:hAnsiTheme="minorHAnsi" w:cstheme="minorHAnsi"/>
          <w:b w:val="0"/>
          <w:sz w:val="24"/>
          <w:szCs w:val="24"/>
        </w:rPr>
      </w:pPr>
    </w:p>
    <w:p w:rsidR="00770F6E" w:rsidRPr="00507BA2" w:rsidRDefault="00770F6E" w:rsidP="003565B8">
      <w:pPr>
        <w:pStyle w:val="Heading2"/>
        <w:spacing w:before="0" w:beforeAutospacing="0" w:after="200" w:afterAutospacing="0" w:line="360" w:lineRule="auto"/>
      </w:pPr>
      <w:bookmarkStart w:id="45" w:name="_Special_Disaster_Response_2"/>
      <w:bookmarkEnd w:id="45"/>
      <w:r w:rsidRPr="00507BA2">
        <w:t>Special Disaster Response Tips for P</w:t>
      </w:r>
      <w:r w:rsidR="004B19C7">
        <w:t>WDs</w:t>
      </w:r>
      <w:bookmarkEnd w:id="43"/>
    </w:p>
    <w:p w:rsidR="005B3919" w:rsidRPr="00507BA2" w:rsidRDefault="005B3919" w:rsidP="005B3919">
      <w:pPr>
        <w:spacing w:line="360" w:lineRule="auto"/>
        <w:rPr>
          <w:bCs/>
          <w:sz w:val="24"/>
          <w:szCs w:val="24"/>
          <w:lang w:eastAsia="en-CA"/>
        </w:rPr>
      </w:pPr>
      <w:r>
        <w:rPr>
          <w:bCs/>
          <w:sz w:val="24"/>
          <w:szCs w:val="24"/>
          <w:lang w:eastAsia="en-CA"/>
        </w:rPr>
        <w:t xml:space="preserve">In addition to what was mentioned </w:t>
      </w:r>
      <w:r w:rsidR="002A273A">
        <w:rPr>
          <w:bCs/>
          <w:sz w:val="24"/>
          <w:szCs w:val="24"/>
          <w:lang w:eastAsia="en-CA"/>
        </w:rPr>
        <w:t>earlier</w:t>
      </w:r>
      <w:r w:rsidR="00907BE9">
        <w:rPr>
          <w:bCs/>
          <w:sz w:val="24"/>
          <w:szCs w:val="24"/>
          <w:lang w:eastAsia="en-CA"/>
        </w:rPr>
        <w:t>,</w:t>
      </w:r>
      <w:r w:rsidR="002A273A">
        <w:rPr>
          <w:bCs/>
          <w:sz w:val="24"/>
          <w:szCs w:val="24"/>
          <w:lang w:eastAsia="en-CA"/>
        </w:rPr>
        <w:t xml:space="preserve"> </w:t>
      </w:r>
      <w:r w:rsidR="0036161F">
        <w:rPr>
          <w:bCs/>
          <w:sz w:val="24"/>
          <w:szCs w:val="24"/>
          <w:lang w:eastAsia="en-CA"/>
        </w:rPr>
        <w:t>it</w:t>
      </w:r>
      <w:r>
        <w:rPr>
          <w:bCs/>
          <w:sz w:val="24"/>
          <w:szCs w:val="24"/>
          <w:lang w:eastAsia="en-CA"/>
        </w:rPr>
        <w:t xml:space="preserve"> is recommended that persons with the specific disabilities listed below respond in the manner </w:t>
      </w:r>
      <w:r w:rsidR="0036161F">
        <w:rPr>
          <w:bCs/>
          <w:sz w:val="24"/>
          <w:szCs w:val="24"/>
          <w:lang w:eastAsia="en-CA"/>
        </w:rPr>
        <w:t xml:space="preserve">indicated </w:t>
      </w:r>
      <w:r w:rsidRPr="00507BA2">
        <w:rPr>
          <w:bCs/>
          <w:sz w:val="24"/>
          <w:szCs w:val="24"/>
          <w:lang w:eastAsia="en-CA"/>
        </w:rPr>
        <w:t xml:space="preserve">when </w:t>
      </w:r>
      <w:r>
        <w:rPr>
          <w:bCs/>
          <w:sz w:val="24"/>
          <w:szCs w:val="24"/>
          <w:lang w:eastAsia="en-CA"/>
        </w:rPr>
        <w:t xml:space="preserve">preparing for and </w:t>
      </w:r>
      <w:r w:rsidRPr="00507BA2">
        <w:rPr>
          <w:bCs/>
          <w:sz w:val="24"/>
          <w:szCs w:val="24"/>
          <w:lang w:eastAsia="en-CA"/>
        </w:rPr>
        <w:t>responding to disasters:</w:t>
      </w:r>
    </w:p>
    <w:p w:rsidR="00770F6E" w:rsidRPr="005B3919" w:rsidRDefault="00770F6E" w:rsidP="003565B8">
      <w:pPr>
        <w:spacing w:line="360" w:lineRule="auto"/>
        <w:rPr>
          <w:bCs/>
          <w:sz w:val="24"/>
          <w:szCs w:val="24"/>
          <w:lang w:eastAsia="en-CA"/>
        </w:rPr>
      </w:pPr>
      <w:r w:rsidRPr="00507BA2">
        <w:rPr>
          <w:bCs/>
          <w:i/>
          <w:sz w:val="24"/>
          <w:szCs w:val="24"/>
          <w:lang w:eastAsia="en-CA"/>
        </w:rPr>
        <w:t>Mobility</w:t>
      </w:r>
    </w:p>
    <w:p w:rsidR="00770F6E" w:rsidRPr="00507BA2" w:rsidRDefault="00770F6E" w:rsidP="003565B8">
      <w:pPr>
        <w:spacing w:line="360" w:lineRule="auto"/>
        <w:rPr>
          <w:sz w:val="24"/>
          <w:szCs w:val="24"/>
          <w:lang w:eastAsia="en-CA"/>
        </w:rPr>
      </w:pPr>
      <w:r w:rsidRPr="00507BA2">
        <w:rPr>
          <w:sz w:val="24"/>
          <w:szCs w:val="24"/>
          <w:lang w:eastAsia="en-CA"/>
        </w:rPr>
        <w:t>Mobility limitations may make it difficult for a person to use stairs or to move quickly over long distances. Limitations may include reliance on mobility equipment such as a wheelchair, walker, crutches or a walking cane. People with a heart condition or respiratory difficulties may also have limited mobility.</w:t>
      </w:r>
    </w:p>
    <w:p w:rsidR="00770F6E" w:rsidRPr="00507BA2" w:rsidRDefault="00770F6E" w:rsidP="003565B8">
      <w:pPr>
        <w:spacing w:line="360" w:lineRule="auto"/>
        <w:rPr>
          <w:sz w:val="24"/>
          <w:szCs w:val="24"/>
        </w:rPr>
      </w:pPr>
      <w:r w:rsidRPr="00507BA2">
        <w:rPr>
          <w:sz w:val="24"/>
          <w:szCs w:val="24"/>
        </w:rPr>
        <w:t>If you use a power wheelchair, if possible, have a lightweight manual chair available as a backup. Know the size and weight of your wheelchair in addition to whether or not it is collapsible, in case it has to be transported.</w:t>
      </w:r>
    </w:p>
    <w:p w:rsidR="00770F6E" w:rsidRPr="00507BA2" w:rsidRDefault="00770F6E" w:rsidP="003565B8">
      <w:pPr>
        <w:spacing w:line="360" w:lineRule="auto"/>
        <w:rPr>
          <w:sz w:val="24"/>
          <w:szCs w:val="24"/>
        </w:rPr>
      </w:pPr>
      <w:r w:rsidRPr="00507BA2">
        <w:rPr>
          <w:sz w:val="24"/>
          <w:szCs w:val="24"/>
        </w:rPr>
        <w:t>Show others how to operate your wheelchair.</w:t>
      </w:r>
    </w:p>
    <w:p w:rsidR="00770F6E" w:rsidRPr="00507BA2" w:rsidRDefault="00770F6E" w:rsidP="003565B8">
      <w:pPr>
        <w:spacing w:line="360" w:lineRule="auto"/>
        <w:rPr>
          <w:sz w:val="24"/>
          <w:szCs w:val="24"/>
        </w:rPr>
      </w:pPr>
      <w:r w:rsidRPr="00507BA2">
        <w:rPr>
          <w:sz w:val="24"/>
          <w:szCs w:val="24"/>
        </w:rPr>
        <w:t>Purchase an extra battery for a power wheelchair or other battery-operated medical or assistive technology devices. If you are unable to purchase an extra battery, find out what agencies, organizations, or local charitable groups can help you with the purchase. Keep extra batteries on a trickle charger at all times.</w:t>
      </w:r>
    </w:p>
    <w:p w:rsidR="00770F6E" w:rsidRPr="00507BA2" w:rsidRDefault="00770F6E" w:rsidP="003565B8">
      <w:pPr>
        <w:spacing w:line="360" w:lineRule="auto"/>
        <w:rPr>
          <w:sz w:val="24"/>
          <w:szCs w:val="24"/>
        </w:rPr>
      </w:pPr>
      <w:r w:rsidRPr="00507BA2">
        <w:rPr>
          <w:sz w:val="24"/>
          <w:szCs w:val="24"/>
        </w:rPr>
        <w:t>Consider keeping a patch kit or can of sealant for flat tires and/or extra inner tube if wheelchair or scooter is not puncture proof.</w:t>
      </w:r>
    </w:p>
    <w:p w:rsidR="00770F6E" w:rsidRPr="00507BA2" w:rsidRDefault="00770F6E" w:rsidP="003565B8">
      <w:pPr>
        <w:spacing w:line="360" w:lineRule="auto"/>
        <w:rPr>
          <w:sz w:val="24"/>
          <w:szCs w:val="24"/>
        </w:rPr>
      </w:pPr>
      <w:r w:rsidRPr="00507BA2">
        <w:rPr>
          <w:sz w:val="24"/>
          <w:szCs w:val="24"/>
        </w:rPr>
        <w:t>Keep an extra mobility device such as a cane or walker, if you use one.</w:t>
      </w:r>
    </w:p>
    <w:p w:rsidR="00770F6E" w:rsidRPr="00507BA2" w:rsidRDefault="00770F6E" w:rsidP="003565B8">
      <w:pPr>
        <w:spacing w:line="360" w:lineRule="auto"/>
        <w:rPr>
          <w:sz w:val="24"/>
          <w:szCs w:val="24"/>
        </w:rPr>
      </w:pPr>
      <w:r w:rsidRPr="00507BA2">
        <w:rPr>
          <w:sz w:val="24"/>
          <w:szCs w:val="24"/>
        </w:rPr>
        <w:t>If you use a seat cushion to protect your skin or maintain your balance, and you must evacuate without your wheelchair, take your cushion with you.</w:t>
      </w:r>
    </w:p>
    <w:p w:rsidR="008140DF" w:rsidRDefault="008140DF" w:rsidP="003565B8">
      <w:pPr>
        <w:spacing w:line="360" w:lineRule="auto"/>
        <w:outlineLvl w:val="3"/>
        <w:rPr>
          <w:rFonts w:eastAsia="Times New Roman" w:cs="Times New Roman"/>
          <w:bCs/>
          <w:i/>
          <w:color w:val="333333"/>
          <w:sz w:val="24"/>
          <w:szCs w:val="24"/>
          <w:lang w:eastAsia="en-CA"/>
        </w:rPr>
      </w:pPr>
    </w:p>
    <w:p w:rsidR="008140DF" w:rsidRDefault="008140DF" w:rsidP="003565B8">
      <w:pPr>
        <w:spacing w:line="360" w:lineRule="auto"/>
        <w:outlineLvl w:val="3"/>
        <w:rPr>
          <w:rFonts w:eastAsia="Times New Roman" w:cs="Times New Roman"/>
          <w:bCs/>
          <w:i/>
          <w:color w:val="333333"/>
          <w:sz w:val="24"/>
          <w:szCs w:val="24"/>
          <w:lang w:eastAsia="en-CA"/>
        </w:rPr>
      </w:pPr>
    </w:p>
    <w:p w:rsidR="00770F6E" w:rsidRPr="00507BA2" w:rsidRDefault="00770F6E" w:rsidP="003565B8">
      <w:pPr>
        <w:spacing w:line="360" w:lineRule="auto"/>
        <w:outlineLvl w:val="3"/>
        <w:rPr>
          <w:rFonts w:eastAsia="Times New Roman" w:cs="Times New Roman"/>
          <w:bCs/>
          <w:i/>
          <w:color w:val="333333"/>
          <w:sz w:val="24"/>
          <w:szCs w:val="24"/>
          <w:lang w:eastAsia="en-CA"/>
        </w:rPr>
      </w:pPr>
      <w:r w:rsidRPr="00507BA2">
        <w:rPr>
          <w:rFonts w:eastAsia="Times New Roman" w:cs="Times New Roman"/>
          <w:bCs/>
          <w:i/>
          <w:color w:val="333333"/>
          <w:sz w:val="24"/>
          <w:szCs w:val="24"/>
          <w:lang w:eastAsia="en-CA"/>
        </w:rPr>
        <w:lastRenderedPageBreak/>
        <w:t>Emergency plan recommendations</w:t>
      </w:r>
    </w:p>
    <w:p w:rsidR="00770F6E" w:rsidRPr="00507BA2" w:rsidRDefault="00770F6E" w:rsidP="003565B8">
      <w:pPr>
        <w:numPr>
          <w:ilvl w:val="0"/>
          <w:numId w:val="3"/>
        </w:numPr>
        <w:spacing w:line="360" w:lineRule="auto"/>
        <w:rPr>
          <w:rFonts w:eastAsia="Times New Roman" w:cs="Times New Roman"/>
          <w:color w:val="333333"/>
          <w:sz w:val="24"/>
          <w:szCs w:val="24"/>
          <w:lang w:eastAsia="en-CA"/>
        </w:rPr>
      </w:pPr>
      <w:r w:rsidRPr="00507BA2">
        <w:rPr>
          <w:rFonts w:eastAsia="Times New Roman" w:cs="Times New Roman"/>
          <w:color w:val="333333"/>
          <w:sz w:val="24"/>
          <w:szCs w:val="24"/>
          <w:lang w:eastAsia="en-CA"/>
        </w:rPr>
        <w:t>People who require the use of an evacuation chair should designate a primary and backup contact to assist them in the event of an evacuation. Create an evacuation plan in collaboration with the building manager and contact persons, and practice using the chair with them.</w:t>
      </w:r>
    </w:p>
    <w:p w:rsidR="00770F6E" w:rsidRPr="00507BA2" w:rsidRDefault="00770F6E" w:rsidP="003565B8">
      <w:pPr>
        <w:numPr>
          <w:ilvl w:val="0"/>
          <w:numId w:val="3"/>
        </w:numPr>
        <w:spacing w:line="360" w:lineRule="auto"/>
        <w:rPr>
          <w:rFonts w:eastAsia="Times New Roman" w:cs="Times New Roman"/>
          <w:color w:val="333333"/>
          <w:sz w:val="24"/>
          <w:szCs w:val="24"/>
          <w:lang w:eastAsia="en-CA"/>
        </w:rPr>
      </w:pPr>
      <w:r w:rsidRPr="00507BA2">
        <w:rPr>
          <w:rFonts w:eastAsia="Times New Roman" w:cs="Times New Roman"/>
          <w:color w:val="333333"/>
          <w:sz w:val="24"/>
          <w:szCs w:val="24"/>
          <w:lang w:eastAsia="en-CA"/>
        </w:rPr>
        <w:t>In your personal assessment checklist, identify areas of your body that have reduced sensation so that these areas can be checked for injuries after an emergency, if you cannot do so yourself.</w:t>
      </w:r>
    </w:p>
    <w:p w:rsidR="00770F6E" w:rsidRPr="00507BA2" w:rsidRDefault="00770F6E" w:rsidP="003565B8">
      <w:pPr>
        <w:numPr>
          <w:ilvl w:val="0"/>
          <w:numId w:val="3"/>
        </w:numPr>
        <w:spacing w:line="360" w:lineRule="auto"/>
        <w:rPr>
          <w:rFonts w:eastAsia="Times New Roman" w:cs="Times New Roman"/>
          <w:color w:val="333333"/>
          <w:sz w:val="24"/>
          <w:szCs w:val="24"/>
          <w:lang w:eastAsia="en-CA"/>
        </w:rPr>
      </w:pPr>
      <w:r w:rsidRPr="00507BA2">
        <w:rPr>
          <w:rFonts w:eastAsia="Times New Roman" w:cs="Times New Roman"/>
          <w:color w:val="333333"/>
          <w:sz w:val="24"/>
          <w:szCs w:val="24"/>
          <w:lang w:eastAsia="en-CA"/>
        </w:rPr>
        <w:t>Check with your local municipal office to find out if emergency shelters in your area are wheelchair accessible.</w:t>
      </w:r>
    </w:p>
    <w:p w:rsidR="00A84A5A" w:rsidRDefault="00770F6E" w:rsidP="003565B8">
      <w:pPr>
        <w:spacing w:line="360" w:lineRule="auto"/>
      </w:pPr>
      <w:bookmarkStart w:id="46" w:name="_Toc29736677"/>
      <w:bookmarkStart w:id="47" w:name="_Toc29737332"/>
      <w:bookmarkStart w:id="48" w:name="_Toc29748691"/>
      <w:bookmarkStart w:id="49" w:name="_Toc29750466"/>
      <w:bookmarkStart w:id="50" w:name="_Toc29758615"/>
      <w:bookmarkStart w:id="51" w:name="_Toc29765160"/>
      <w:bookmarkStart w:id="52" w:name="_Toc29765704"/>
      <w:r w:rsidRPr="00A84A5A">
        <w:t>Hearing</w:t>
      </w:r>
      <w:bookmarkEnd w:id="46"/>
      <w:bookmarkEnd w:id="47"/>
      <w:bookmarkEnd w:id="48"/>
      <w:bookmarkEnd w:id="49"/>
      <w:bookmarkEnd w:id="50"/>
      <w:bookmarkEnd w:id="51"/>
      <w:bookmarkEnd w:id="52"/>
    </w:p>
    <w:p w:rsidR="00770F6E" w:rsidRPr="00507BA2" w:rsidRDefault="00770F6E" w:rsidP="003565B8">
      <w:pPr>
        <w:spacing w:line="360" w:lineRule="auto"/>
        <w:rPr>
          <w:rFonts w:eastAsia="Times New Roman" w:cs="Times New Roman"/>
          <w:color w:val="333333"/>
          <w:sz w:val="24"/>
          <w:szCs w:val="24"/>
          <w:lang w:eastAsia="en-CA"/>
        </w:rPr>
      </w:pPr>
      <w:r w:rsidRPr="00507BA2">
        <w:rPr>
          <w:rFonts w:eastAsia="Times New Roman" w:cs="Times New Roman"/>
          <w:color w:val="333333"/>
          <w:sz w:val="24"/>
          <w:szCs w:val="24"/>
          <w:lang w:eastAsia="en-CA"/>
        </w:rPr>
        <w:t xml:space="preserve">The way that emergency warnings are issued in an emergency is critical to the understanding of instructions and the subsequent response and safety of those with hearing loss. </w:t>
      </w:r>
    </w:p>
    <w:p w:rsidR="00770F6E" w:rsidRPr="00507BA2" w:rsidRDefault="00770F6E" w:rsidP="003565B8">
      <w:pPr>
        <w:spacing w:line="360" w:lineRule="auto"/>
        <w:rPr>
          <w:rFonts w:eastAsia="Times New Roman" w:cs="Times New Roman"/>
          <w:color w:val="333333"/>
          <w:sz w:val="24"/>
          <w:szCs w:val="24"/>
          <w:lang w:eastAsia="en-CA"/>
        </w:rPr>
      </w:pPr>
      <w:r w:rsidRPr="00507BA2">
        <w:rPr>
          <w:rFonts w:eastAsia="Times New Roman" w:cs="Times New Roman"/>
          <w:bCs/>
          <w:i/>
          <w:color w:val="333333"/>
          <w:sz w:val="24"/>
          <w:szCs w:val="24"/>
          <w:lang w:eastAsia="en-CA"/>
        </w:rPr>
        <w:t>Emergency plan recommendations</w:t>
      </w:r>
    </w:p>
    <w:p w:rsidR="00770F6E" w:rsidRPr="00507BA2" w:rsidRDefault="00770F6E" w:rsidP="003565B8">
      <w:pPr>
        <w:numPr>
          <w:ilvl w:val="0"/>
          <w:numId w:val="4"/>
        </w:numPr>
        <w:spacing w:line="360" w:lineRule="auto"/>
        <w:rPr>
          <w:rFonts w:eastAsia="Times New Roman" w:cs="Times New Roman"/>
          <w:color w:val="333333"/>
          <w:sz w:val="24"/>
          <w:szCs w:val="24"/>
          <w:lang w:eastAsia="en-CA"/>
        </w:rPr>
      </w:pPr>
      <w:r w:rsidRPr="00507BA2">
        <w:rPr>
          <w:rFonts w:eastAsia="Times New Roman" w:cs="Times New Roman"/>
          <w:color w:val="333333"/>
          <w:sz w:val="24"/>
          <w:szCs w:val="24"/>
          <w:lang w:eastAsia="en-CA"/>
        </w:rPr>
        <w:t>Communicate your hearing loss by moving your lips without making a sound, pointing to your ear, using a gesture, or if applicable, pointing to your hearing aid.</w:t>
      </w:r>
    </w:p>
    <w:p w:rsidR="00770F6E" w:rsidRPr="00507BA2" w:rsidRDefault="00770F6E" w:rsidP="003565B8">
      <w:pPr>
        <w:numPr>
          <w:ilvl w:val="0"/>
          <w:numId w:val="4"/>
        </w:numPr>
        <w:spacing w:line="360" w:lineRule="auto"/>
        <w:rPr>
          <w:rFonts w:eastAsia="Times New Roman" w:cs="Times New Roman"/>
          <w:color w:val="333333"/>
          <w:sz w:val="24"/>
          <w:szCs w:val="24"/>
          <w:lang w:eastAsia="en-CA"/>
        </w:rPr>
      </w:pPr>
      <w:r w:rsidRPr="00507BA2">
        <w:rPr>
          <w:rFonts w:eastAsia="Times New Roman" w:cs="Times New Roman"/>
          <w:color w:val="333333"/>
          <w:sz w:val="24"/>
          <w:szCs w:val="24"/>
          <w:lang w:eastAsia="en-CA"/>
        </w:rPr>
        <w:t>Keep a pencil and paper handy for written communication.</w:t>
      </w:r>
    </w:p>
    <w:p w:rsidR="00770F6E" w:rsidRPr="00507BA2" w:rsidRDefault="00770F6E" w:rsidP="003565B8">
      <w:pPr>
        <w:numPr>
          <w:ilvl w:val="0"/>
          <w:numId w:val="4"/>
        </w:numPr>
        <w:spacing w:line="360" w:lineRule="auto"/>
        <w:rPr>
          <w:rFonts w:eastAsia="Times New Roman" w:cs="Times New Roman"/>
          <w:color w:val="333333"/>
          <w:sz w:val="24"/>
          <w:szCs w:val="24"/>
          <w:lang w:eastAsia="en-CA"/>
        </w:rPr>
      </w:pPr>
      <w:r w:rsidRPr="00507BA2">
        <w:rPr>
          <w:rFonts w:eastAsia="Times New Roman" w:cs="Times New Roman"/>
          <w:color w:val="333333"/>
          <w:sz w:val="24"/>
          <w:szCs w:val="24"/>
          <w:lang w:eastAsia="en-CA"/>
        </w:rPr>
        <w:t>Try to obtain a weather or Emergency Radio with text display and flashing alert</w:t>
      </w:r>
    </w:p>
    <w:p w:rsidR="00770F6E" w:rsidRPr="00A84A5A" w:rsidRDefault="00770F6E" w:rsidP="003565B8">
      <w:pPr>
        <w:spacing w:line="360" w:lineRule="auto"/>
      </w:pPr>
      <w:bookmarkStart w:id="53" w:name="_Toc29736678"/>
      <w:bookmarkStart w:id="54" w:name="_Toc29737333"/>
      <w:bookmarkStart w:id="55" w:name="_Toc29748692"/>
      <w:bookmarkStart w:id="56" w:name="_Toc29750467"/>
      <w:bookmarkStart w:id="57" w:name="_Toc29758616"/>
      <w:bookmarkStart w:id="58" w:name="_Toc29765161"/>
      <w:bookmarkStart w:id="59" w:name="_Toc29765705"/>
      <w:r w:rsidRPr="00A84A5A">
        <w:t>Vision</w:t>
      </w:r>
      <w:bookmarkEnd w:id="53"/>
      <w:bookmarkEnd w:id="54"/>
      <w:bookmarkEnd w:id="55"/>
      <w:bookmarkEnd w:id="56"/>
      <w:bookmarkEnd w:id="57"/>
      <w:bookmarkEnd w:id="58"/>
      <w:bookmarkEnd w:id="59"/>
    </w:p>
    <w:p w:rsidR="00770F6E" w:rsidRDefault="00770F6E" w:rsidP="003565B8">
      <w:pPr>
        <w:spacing w:line="360" w:lineRule="auto"/>
        <w:rPr>
          <w:rFonts w:eastAsia="Times New Roman" w:cs="Times New Roman"/>
          <w:color w:val="333333"/>
          <w:sz w:val="24"/>
          <w:szCs w:val="24"/>
          <w:lang w:eastAsia="en-CA"/>
        </w:rPr>
      </w:pPr>
      <w:r w:rsidRPr="00507BA2">
        <w:rPr>
          <w:rFonts w:eastAsia="Times New Roman" w:cs="Times New Roman"/>
          <w:color w:val="333333"/>
          <w:sz w:val="24"/>
          <w:szCs w:val="24"/>
          <w:lang w:eastAsia="en-CA"/>
        </w:rPr>
        <w:t>A person who is blind or has reduced vision may have difficulty reading signs or moving through unfamiliar environments during an emergency. They may feel lost and/or dependent on others for guidance.</w:t>
      </w:r>
    </w:p>
    <w:p w:rsidR="00770F6E" w:rsidRPr="00507BA2" w:rsidRDefault="00770F6E" w:rsidP="003565B8">
      <w:pPr>
        <w:spacing w:line="360" w:lineRule="auto"/>
        <w:rPr>
          <w:rFonts w:eastAsia="Times New Roman" w:cs="Times New Roman"/>
          <w:color w:val="333333"/>
          <w:sz w:val="24"/>
          <w:szCs w:val="24"/>
          <w:lang w:eastAsia="en-CA"/>
        </w:rPr>
      </w:pPr>
      <w:r w:rsidRPr="00507BA2">
        <w:rPr>
          <w:rFonts w:eastAsia="Times New Roman" w:cs="Times New Roman"/>
          <w:bCs/>
          <w:i/>
          <w:color w:val="333333"/>
          <w:sz w:val="24"/>
          <w:szCs w:val="24"/>
          <w:lang w:eastAsia="en-CA"/>
        </w:rPr>
        <w:t>Emergency plan recommendations</w:t>
      </w:r>
    </w:p>
    <w:p w:rsidR="00770F6E" w:rsidRPr="00507BA2" w:rsidRDefault="00770F6E" w:rsidP="003565B8">
      <w:pPr>
        <w:numPr>
          <w:ilvl w:val="0"/>
          <w:numId w:val="5"/>
        </w:numPr>
        <w:spacing w:line="360" w:lineRule="auto"/>
        <w:rPr>
          <w:rFonts w:eastAsia="Times New Roman" w:cs="Times New Roman"/>
          <w:color w:val="333333"/>
          <w:sz w:val="24"/>
          <w:szCs w:val="24"/>
          <w:lang w:eastAsia="en-CA"/>
        </w:rPr>
      </w:pPr>
      <w:r w:rsidRPr="00507BA2">
        <w:rPr>
          <w:rFonts w:eastAsia="Times New Roman" w:cs="Times New Roman"/>
          <w:color w:val="333333"/>
          <w:sz w:val="24"/>
          <w:szCs w:val="24"/>
          <w:lang w:eastAsia="en-CA"/>
        </w:rPr>
        <w:t xml:space="preserve">Have a longer white cane available to readily </w:t>
      </w:r>
      <w:r w:rsidR="008140DF" w:rsidRPr="00507BA2">
        <w:rPr>
          <w:rFonts w:eastAsia="Times New Roman" w:cs="Times New Roman"/>
          <w:color w:val="333333"/>
          <w:sz w:val="24"/>
          <w:szCs w:val="24"/>
          <w:lang w:eastAsia="en-CA"/>
        </w:rPr>
        <w:t>m</w:t>
      </w:r>
      <w:r w:rsidR="008140DF">
        <w:rPr>
          <w:rFonts w:eastAsia="Times New Roman" w:cs="Times New Roman"/>
          <w:color w:val="333333"/>
          <w:sz w:val="24"/>
          <w:szCs w:val="24"/>
          <w:lang w:eastAsia="en-CA"/>
        </w:rPr>
        <w:t>ove</w:t>
      </w:r>
      <w:r w:rsidRPr="00507BA2">
        <w:rPr>
          <w:rFonts w:eastAsia="Times New Roman" w:cs="Times New Roman"/>
          <w:color w:val="333333"/>
          <w:sz w:val="24"/>
          <w:szCs w:val="24"/>
          <w:lang w:eastAsia="en-CA"/>
        </w:rPr>
        <w:t xml:space="preserve"> around obstacles (there may be debris on the floor or furniture may have shifted).</w:t>
      </w:r>
    </w:p>
    <w:p w:rsidR="00770F6E" w:rsidRPr="00507BA2" w:rsidRDefault="00770F6E" w:rsidP="003565B8">
      <w:pPr>
        <w:numPr>
          <w:ilvl w:val="0"/>
          <w:numId w:val="5"/>
        </w:numPr>
        <w:spacing w:line="360" w:lineRule="auto"/>
        <w:rPr>
          <w:rFonts w:eastAsia="Times New Roman" w:cs="Times New Roman"/>
          <w:color w:val="333333"/>
          <w:sz w:val="24"/>
          <w:szCs w:val="24"/>
          <w:lang w:eastAsia="en-CA"/>
        </w:rPr>
      </w:pPr>
      <w:r w:rsidRPr="00507BA2">
        <w:rPr>
          <w:rFonts w:eastAsia="Times New Roman" w:cs="Times New Roman"/>
          <w:color w:val="333333"/>
          <w:sz w:val="24"/>
          <w:szCs w:val="24"/>
          <w:lang w:eastAsia="en-CA"/>
        </w:rPr>
        <w:t>Identify all emergency supplies in advance with fluorescent tape, large print or Braille text, such as gas, water and electric shutoff valves.</w:t>
      </w:r>
    </w:p>
    <w:p w:rsidR="00770F6E" w:rsidRPr="00507BA2" w:rsidRDefault="00770F6E" w:rsidP="003565B8">
      <w:pPr>
        <w:numPr>
          <w:ilvl w:val="0"/>
          <w:numId w:val="5"/>
        </w:numPr>
        <w:spacing w:line="360" w:lineRule="auto"/>
        <w:rPr>
          <w:rFonts w:eastAsia="Times New Roman" w:cs="Times New Roman"/>
          <w:color w:val="333333"/>
          <w:sz w:val="24"/>
          <w:szCs w:val="24"/>
          <w:lang w:eastAsia="en-CA"/>
        </w:rPr>
      </w:pPr>
      <w:r w:rsidRPr="00507BA2">
        <w:rPr>
          <w:rFonts w:eastAsia="Times New Roman" w:cs="Times New Roman"/>
          <w:color w:val="333333"/>
          <w:sz w:val="24"/>
          <w:szCs w:val="24"/>
          <w:lang w:eastAsia="en-CA"/>
        </w:rPr>
        <w:lastRenderedPageBreak/>
        <w:t>Familiarize yourself in advance with all escape routes and locations of emergency doors/exits on each floor of any building where you work, live and visit.</w:t>
      </w:r>
    </w:p>
    <w:p w:rsidR="00770F6E" w:rsidRPr="00A84A5A" w:rsidRDefault="00816A92" w:rsidP="0036161F">
      <w:pPr>
        <w:tabs>
          <w:tab w:val="left" w:pos="2115"/>
        </w:tabs>
        <w:spacing w:line="360" w:lineRule="auto"/>
      </w:pPr>
      <w:bookmarkStart w:id="60" w:name="_Toc29736679"/>
      <w:bookmarkStart w:id="61" w:name="_Toc29737334"/>
      <w:bookmarkStart w:id="62" w:name="_Toc29748693"/>
      <w:bookmarkStart w:id="63" w:name="_Toc29750468"/>
      <w:bookmarkStart w:id="64" w:name="_Toc29758617"/>
      <w:bookmarkStart w:id="65" w:name="_Toc29765162"/>
      <w:bookmarkStart w:id="66" w:name="_Toc29765706"/>
      <w:r w:rsidRPr="00A84A5A">
        <w:t>Multi-</w:t>
      </w:r>
      <w:bookmarkEnd w:id="60"/>
      <w:bookmarkEnd w:id="61"/>
      <w:bookmarkEnd w:id="62"/>
      <w:bookmarkEnd w:id="63"/>
      <w:bookmarkEnd w:id="64"/>
      <w:bookmarkEnd w:id="65"/>
      <w:bookmarkEnd w:id="66"/>
      <w:r w:rsidR="00975415">
        <w:t xml:space="preserve">Storey </w:t>
      </w:r>
      <w:r w:rsidR="00F91C67">
        <w:t>Considerations</w:t>
      </w:r>
    </w:p>
    <w:p w:rsidR="00770F6E" w:rsidRPr="00507BA2" w:rsidRDefault="0036161F" w:rsidP="00810836">
      <w:pPr>
        <w:spacing w:line="360" w:lineRule="auto"/>
        <w:rPr>
          <w:rFonts w:eastAsia="Times New Roman" w:cs="Times New Roman"/>
          <w:color w:val="333333"/>
          <w:sz w:val="24"/>
          <w:szCs w:val="24"/>
          <w:lang w:eastAsia="en-CA"/>
        </w:rPr>
      </w:pPr>
      <w:r>
        <w:rPr>
          <w:rFonts w:eastAsia="Times New Roman" w:cs="Times New Roman"/>
          <w:color w:val="333333"/>
          <w:sz w:val="24"/>
          <w:szCs w:val="24"/>
          <w:lang w:eastAsia="en-CA"/>
        </w:rPr>
        <w:t xml:space="preserve">PWDs who reside in the upper levels of multi-storey </w:t>
      </w:r>
      <w:r w:rsidR="00770F6E" w:rsidRPr="00507BA2">
        <w:rPr>
          <w:rFonts w:eastAsia="Times New Roman" w:cs="Times New Roman"/>
          <w:color w:val="333333"/>
          <w:sz w:val="24"/>
          <w:szCs w:val="24"/>
          <w:lang w:eastAsia="en-CA"/>
        </w:rPr>
        <w:t xml:space="preserve">buildings </w:t>
      </w:r>
      <w:r>
        <w:rPr>
          <w:rFonts w:eastAsia="Times New Roman" w:cs="Times New Roman"/>
          <w:color w:val="333333"/>
          <w:sz w:val="24"/>
          <w:szCs w:val="24"/>
          <w:lang w:eastAsia="en-CA"/>
        </w:rPr>
        <w:t>may find difficulty in evacuating to safety in hectic or stressful situation such as after an earthquake or during a tsunami alert. Th</w:t>
      </w:r>
      <w:r w:rsidR="00F91C67">
        <w:rPr>
          <w:rFonts w:eastAsia="Times New Roman" w:cs="Times New Roman"/>
          <w:color w:val="333333"/>
          <w:sz w:val="24"/>
          <w:szCs w:val="24"/>
          <w:lang w:eastAsia="en-CA"/>
        </w:rPr>
        <w:t>ese</w:t>
      </w:r>
      <w:r>
        <w:rPr>
          <w:rFonts w:eastAsia="Times New Roman" w:cs="Times New Roman"/>
          <w:color w:val="333333"/>
          <w:sz w:val="24"/>
          <w:szCs w:val="24"/>
          <w:lang w:eastAsia="en-CA"/>
        </w:rPr>
        <w:t xml:space="preserve"> factors </w:t>
      </w:r>
      <w:r w:rsidR="00907BE9">
        <w:rPr>
          <w:rFonts w:eastAsia="Times New Roman" w:cs="Times New Roman"/>
          <w:color w:val="333333"/>
          <w:sz w:val="24"/>
          <w:szCs w:val="24"/>
          <w:lang w:eastAsia="en-CA"/>
        </w:rPr>
        <w:t xml:space="preserve">should be taken into account </w:t>
      </w:r>
      <w:r>
        <w:rPr>
          <w:rFonts w:eastAsia="Times New Roman" w:cs="Times New Roman"/>
          <w:color w:val="333333"/>
          <w:sz w:val="24"/>
          <w:szCs w:val="24"/>
          <w:lang w:eastAsia="en-CA"/>
        </w:rPr>
        <w:t xml:space="preserve">when preparing Disaster Plans, with special attention given to </w:t>
      </w:r>
      <w:r w:rsidR="00810836">
        <w:rPr>
          <w:rFonts w:eastAsia="Times New Roman" w:cs="Times New Roman"/>
          <w:color w:val="333333"/>
          <w:sz w:val="24"/>
          <w:szCs w:val="24"/>
          <w:lang w:eastAsia="en-CA"/>
        </w:rPr>
        <w:t>obtaining help from your personal support network</w:t>
      </w:r>
    </w:p>
    <w:p w:rsidR="00770F6E" w:rsidRPr="00507BA2" w:rsidRDefault="00770F6E" w:rsidP="003565B8">
      <w:pPr>
        <w:spacing w:line="360" w:lineRule="auto"/>
        <w:rPr>
          <w:rFonts w:eastAsia="Times New Roman" w:cs="Times New Roman"/>
          <w:color w:val="333333"/>
          <w:sz w:val="24"/>
          <w:szCs w:val="24"/>
          <w:lang w:eastAsia="en-CA"/>
        </w:rPr>
      </w:pPr>
      <w:r w:rsidRPr="00507BA2">
        <w:rPr>
          <w:rFonts w:eastAsia="Times New Roman" w:cs="Times New Roman"/>
          <w:bCs/>
          <w:i/>
          <w:color w:val="333333"/>
          <w:sz w:val="24"/>
          <w:szCs w:val="24"/>
          <w:lang w:eastAsia="en-CA"/>
        </w:rPr>
        <w:t>Emergency plan recommendations</w:t>
      </w:r>
    </w:p>
    <w:p w:rsidR="00770F6E" w:rsidRPr="00507BA2" w:rsidRDefault="00770F6E" w:rsidP="003565B8">
      <w:pPr>
        <w:numPr>
          <w:ilvl w:val="0"/>
          <w:numId w:val="7"/>
        </w:numPr>
        <w:spacing w:line="360" w:lineRule="auto"/>
        <w:rPr>
          <w:rFonts w:eastAsia="Times New Roman" w:cs="Times New Roman"/>
          <w:color w:val="333333"/>
          <w:sz w:val="24"/>
          <w:szCs w:val="24"/>
          <w:lang w:eastAsia="en-CA"/>
        </w:rPr>
      </w:pPr>
      <w:r w:rsidRPr="00507BA2">
        <w:rPr>
          <w:rFonts w:eastAsia="Times New Roman" w:cs="Times New Roman"/>
          <w:color w:val="333333"/>
          <w:sz w:val="24"/>
          <w:szCs w:val="24"/>
          <w:lang w:eastAsia="en-CA"/>
        </w:rPr>
        <w:t xml:space="preserve">Advise your </w:t>
      </w:r>
      <w:r w:rsidR="00810836">
        <w:rPr>
          <w:rFonts w:eastAsia="Times New Roman" w:cs="Times New Roman"/>
          <w:color w:val="333333"/>
          <w:sz w:val="24"/>
          <w:szCs w:val="24"/>
          <w:lang w:eastAsia="en-CA"/>
        </w:rPr>
        <w:t xml:space="preserve">support network (including your Village Council, Disaster Committee, CERT Team, or Red Cross Branch, as appropriate) </w:t>
      </w:r>
      <w:r w:rsidRPr="00507BA2">
        <w:rPr>
          <w:rFonts w:eastAsia="Times New Roman" w:cs="Times New Roman"/>
          <w:color w:val="333333"/>
          <w:sz w:val="24"/>
          <w:szCs w:val="24"/>
          <w:lang w:eastAsia="en-CA"/>
        </w:rPr>
        <w:t>of your requirements during an emergency.</w:t>
      </w:r>
    </w:p>
    <w:p w:rsidR="00770F6E" w:rsidRPr="00507BA2" w:rsidRDefault="00770F6E" w:rsidP="003565B8">
      <w:pPr>
        <w:numPr>
          <w:ilvl w:val="0"/>
          <w:numId w:val="7"/>
        </w:numPr>
        <w:spacing w:line="360" w:lineRule="auto"/>
        <w:rPr>
          <w:rFonts w:eastAsia="Times New Roman" w:cs="Times New Roman"/>
          <w:color w:val="333333"/>
          <w:sz w:val="24"/>
          <w:szCs w:val="24"/>
          <w:lang w:eastAsia="en-CA"/>
        </w:rPr>
      </w:pPr>
      <w:r w:rsidRPr="00507BA2">
        <w:rPr>
          <w:rFonts w:eastAsia="Times New Roman" w:cs="Times New Roman"/>
          <w:color w:val="333333"/>
          <w:sz w:val="24"/>
          <w:szCs w:val="24"/>
          <w:lang w:eastAsia="en-CA"/>
        </w:rPr>
        <w:t>Know your building's evacuation plan and escape routes.</w:t>
      </w:r>
    </w:p>
    <w:p w:rsidR="003379F8" w:rsidRPr="003379F8" w:rsidRDefault="003379F8" w:rsidP="003E302D">
      <w:pPr>
        <w:pStyle w:val="ListParagraph"/>
        <w:numPr>
          <w:ilvl w:val="0"/>
          <w:numId w:val="7"/>
        </w:numPr>
        <w:spacing w:line="360" w:lineRule="auto"/>
        <w:rPr>
          <w:rFonts w:eastAsia="Times New Roman"/>
          <w:color w:val="333333"/>
          <w:sz w:val="24"/>
          <w:szCs w:val="24"/>
          <w:lang w:eastAsia="en-CA"/>
        </w:rPr>
      </w:pPr>
      <w:r w:rsidRPr="003379F8">
        <w:rPr>
          <w:rFonts w:eastAsia="Times New Roman"/>
          <w:color w:val="333333"/>
          <w:sz w:val="24"/>
          <w:szCs w:val="24"/>
          <w:lang w:eastAsia="en-CA"/>
        </w:rPr>
        <w:t>A</w:t>
      </w:r>
      <w:r w:rsidR="00770F6E" w:rsidRPr="003379F8">
        <w:rPr>
          <w:rFonts w:eastAsia="Times New Roman"/>
          <w:color w:val="333333"/>
          <w:sz w:val="24"/>
          <w:szCs w:val="24"/>
          <w:lang w:eastAsia="en-CA"/>
        </w:rPr>
        <w:t xml:space="preserve">n </w:t>
      </w:r>
      <w:r w:rsidRPr="003379F8">
        <w:rPr>
          <w:rFonts w:eastAsia="Times New Roman"/>
          <w:color w:val="333333"/>
          <w:sz w:val="24"/>
          <w:szCs w:val="24"/>
          <w:lang w:eastAsia="en-CA"/>
        </w:rPr>
        <w:t>E</w:t>
      </w:r>
      <w:r w:rsidR="00770F6E" w:rsidRPr="003379F8">
        <w:rPr>
          <w:rFonts w:eastAsia="Times New Roman"/>
          <w:color w:val="333333"/>
          <w:sz w:val="24"/>
          <w:szCs w:val="24"/>
          <w:lang w:eastAsia="en-CA"/>
        </w:rPr>
        <w:t xml:space="preserve">mergency </w:t>
      </w:r>
      <w:r w:rsidRPr="003379F8">
        <w:rPr>
          <w:rFonts w:eastAsia="Times New Roman"/>
          <w:color w:val="333333"/>
          <w:sz w:val="24"/>
          <w:szCs w:val="24"/>
          <w:lang w:eastAsia="en-CA"/>
        </w:rPr>
        <w:t>E</w:t>
      </w:r>
      <w:r w:rsidR="00770F6E" w:rsidRPr="003379F8">
        <w:rPr>
          <w:rFonts w:eastAsia="Times New Roman"/>
          <w:color w:val="333333"/>
          <w:sz w:val="24"/>
          <w:szCs w:val="24"/>
          <w:lang w:eastAsia="en-CA"/>
        </w:rPr>
        <w:t xml:space="preserve">vacuation </w:t>
      </w:r>
      <w:r w:rsidRPr="003379F8">
        <w:rPr>
          <w:rFonts w:eastAsia="Times New Roman"/>
          <w:color w:val="333333"/>
          <w:sz w:val="24"/>
          <w:szCs w:val="24"/>
          <w:lang w:eastAsia="en-CA"/>
        </w:rPr>
        <w:t>C</w:t>
      </w:r>
      <w:r w:rsidR="00770F6E" w:rsidRPr="003379F8">
        <w:rPr>
          <w:rFonts w:eastAsia="Times New Roman"/>
          <w:color w:val="333333"/>
          <w:sz w:val="24"/>
          <w:szCs w:val="24"/>
          <w:lang w:eastAsia="en-CA"/>
        </w:rPr>
        <w:t xml:space="preserve">hair </w:t>
      </w:r>
      <w:r w:rsidRPr="003379F8">
        <w:rPr>
          <w:rFonts w:eastAsia="Times New Roman"/>
          <w:color w:val="333333"/>
          <w:sz w:val="24"/>
          <w:szCs w:val="24"/>
          <w:lang w:eastAsia="en-CA"/>
        </w:rPr>
        <w:t xml:space="preserve">or </w:t>
      </w:r>
      <w:r w:rsidRPr="003379F8">
        <w:t>Wheelchair Transfer Lift</w:t>
      </w:r>
      <w:r w:rsidR="002C2474" w:rsidRPr="003379F8">
        <w:t> </w:t>
      </w:r>
      <w:r w:rsidR="002C2474" w:rsidRPr="003379F8">
        <w:rPr>
          <w:rFonts w:eastAsia="Times New Roman"/>
          <w:color w:val="333333"/>
          <w:sz w:val="24"/>
          <w:szCs w:val="24"/>
          <w:lang w:eastAsia="en-CA"/>
        </w:rPr>
        <w:t>(</w:t>
      </w:r>
      <w:r w:rsidRPr="003379F8">
        <w:rPr>
          <w:rFonts w:eastAsia="Times New Roman"/>
          <w:color w:val="333333"/>
          <w:sz w:val="24"/>
          <w:szCs w:val="24"/>
          <w:lang w:eastAsia="en-CA"/>
        </w:rPr>
        <w:t xml:space="preserve">see </w:t>
      </w:r>
      <w:r w:rsidR="002C2474">
        <w:rPr>
          <w:rFonts w:eastAsia="Times New Roman"/>
          <w:color w:val="333333"/>
          <w:sz w:val="24"/>
          <w:szCs w:val="24"/>
          <w:lang w:eastAsia="en-CA"/>
        </w:rPr>
        <w:t>A</w:t>
      </w:r>
      <w:r w:rsidRPr="003379F8">
        <w:rPr>
          <w:rFonts w:eastAsia="Times New Roman"/>
          <w:color w:val="333333"/>
          <w:sz w:val="24"/>
          <w:szCs w:val="24"/>
          <w:lang w:eastAsia="en-CA"/>
        </w:rPr>
        <w:t xml:space="preserve">ppendix 4) could </w:t>
      </w:r>
      <w:r w:rsidR="00770F6E" w:rsidRPr="003379F8">
        <w:rPr>
          <w:rFonts w:eastAsia="Times New Roman"/>
          <w:color w:val="333333"/>
          <w:sz w:val="24"/>
          <w:szCs w:val="24"/>
          <w:lang w:eastAsia="en-CA"/>
        </w:rPr>
        <w:t xml:space="preserve">be </w:t>
      </w:r>
      <w:r w:rsidR="00FE50FD">
        <w:rPr>
          <w:rFonts w:eastAsia="Times New Roman"/>
          <w:color w:val="333333"/>
          <w:sz w:val="24"/>
          <w:szCs w:val="24"/>
          <w:lang w:eastAsia="en-CA"/>
        </w:rPr>
        <w:t>very useful for evacuati</w:t>
      </w:r>
      <w:r w:rsidRPr="003379F8">
        <w:rPr>
          <w:rFonts w:eastAsia="Times New Roman"/>
          <w:color w:val="333333"/>
          <w:sz w:val="24"/>
          <w:szCs w:val="24"/>
          <w:lang w:eastAsia="en-CA"/>
        </w:rPr>
        <w:t>n</w:t>
      </w:r>
      <w:r w:rsidR="00FE50FD">
        <w:rPr>
          <w:rFonts w:eastAsia="Times New Roman"/>
          <w:color w:val="333333"/>
          <w:sz w:val="24"/>
          <w:szCs w:val="24"/>
          <w:lang w:eastAsia="en-CA"/>
        </w:rPr>
        <w:t>g</w:t>
      </w:r>
      <w:r w:rsidRPr="003379F8">
        <w:rPr>
          <w:rFonts w:eastAsia="Times New Roman"/>
          <w:color w:val="333333"/>
          <w:sz w:val="24"/>
          <w:szCs w:val="24"/>
          <w:lang w:eastAsia="en-CA"/>
        </w:rPr>
        <w:t xml:space="preserve"> persons with severe mobility i</w:t>
      </w:r>
      <w:r>
        <w:rPr>
          <w:rFonts w:eastAsia="Times New Roman"/>
          <w:color w:val="333333"/>
          <w:sz w:val="24"/>
          <w:szCs w:val="24"/>
          <w:lang w:eastAsia="en-CA"/>
        </w:rPr>
        <w:t>s</w:t>
      </w:r>
      <w:r w:rsidRPr="003379F8">
        <w:rPr>
          <w:rFonts w:eastAsia="Times New Roman"/>
          <w:color w:val="333333"/>
          <w:sz w:val="24"/>
          <w:szCs w:val="24"/>
          <w:lang w:eastAsia="en-CA"/>
        </w:rPr>
        <w:t>sues durin</w:t>
      </w:r>
      <w:r>
        <w:rPr>
          <w:rFonts w:eastAsia="Times New Roman"/>
          <w:color w:val="333333"/>
          <w:sz w:val="24"/>
          <w:szCs w:val="24"/>
          <w:lang w:eastAsia="en-CA"/>
        </w:rPr>
        <w:t>g</w:t>
      </w:r>
      <w:r w:rsidRPr="003379F8">
        <w:rPr>
          <w:rFonts w:eastAsia="Times New Roman"/>
          <w:color w:val="333333"/>
          <w:sz w:val="24"/>
          <w:szCs w:val="24"/>
          <w:lang w:eastAsia="en-CA"/>
        </w:rPr>
        <w:t xml:space="preserve"> emergencies. </w:t>
      </w:r>
    </w:p>
    <w:p w:rsidR="00AF3A3E" w:rsidRPr="00AF3A3E" w:rsidRDefault="00AF3A3E" w:rsidP="003E302D">
      <w:pPr>
        <w:pStyle w:val="Heading1"/>
        <w:spacing w:before="0" w:after="200" w:line="360" w:lineRule="auto"/>
        <w:rPr>
          <w:rFonts w:eastAsia="Times New Roman"/>
          <w:lang w:eastAsia="en-CA"/>
        </w:rPr>
      </w:pPr>
      <w:r w:rsidRPr="00AF3A3E">
        <w:rPr>
          <w:rFonts w:eastAsia="Times New Roman"/>
          <w:lang w:eastAsia="en-CA"/>
        </w:rPr>
        <w:t>Practicing Your Plan</w:t>
      </w:r>
    </w:p>
    <w:p w:rsidR="00987622" w:rsidRPr="00987622" w:rsidRDefault="00987622" w:rsidP="00987622">
      <w:pPr>
        <w:spacing w:line="360" w:lineRule="auto"/>
        <w:rPr>
          <w:rFonts w:eastAsia="Times New Roman"/>
          <w:color w:val="333333"/>
          <w:sz w:val="24"/>
          <w:szCs w:val="24"/>
          <w:lang w:eastAsia="en-CA"/>
        </w:rPr>
      </w:pPr>
      <w:r w:rsidRPr="00987622">
        <w:rPr>
          <w:rFonts w:eastAsia="Times New Roman"/>
          <w:color w:val="333333"/>
          <w:sz w:val="24"/>
          <w:szCs w:val="24"/>
          <w:lang w:eastAsia="en-CA"/>
        </w:rPr>
        <w:t>Any plan which is not tested to evaluate its effectiveness will very likely fail. Therefore</w:t>
      </w:r>
      <w:r w:rsidR="00FE50FD">
        <w:rPr>
          <w:rFonts w:eastAsia="Times New Roman"/>
          <w:color w:val="333333"/>
          <w:sz w:val="24"/>
          <w:szCs w:val="24"/>
          <w:lang w:eastAsia="en-CA"/>
        </w:rPr>
        <w:t>,</w:t>
      </w:r>
      <w:r w:rsidRPr="00987622">
        <w:rPr>
          <w:rFonts w:eastAsia="Times New Roman"/>
          <w:color w:val="333333"/>
          <w:sz w:val="24"/>
          <w:szCs w:val="24"/>
          <w:lang w:eastAsia="en-CA"/>
        </w:rPr>
        <w:t xml:space="preserve"> as stated earlier, PWDs in Dominica should occasionally exercise or practice their Disaster Plans with assistance</w:t>
      </w:r>
      <w:r w:rsidR="00FE50FD">
        <w:rPr>
          <w:rFonts w:eastAsia="Times New Roman"/>
          <w:color w:val="333333"/>
          <w:sz w:val="24"/>
          <w:szCs w:val="24"/>
          <w:lang w:eastAsia="en-CA"/>
        </w:rPr>
        <w:t xml:space="preserve"> </w:t>
      </w:r>
      <w:r>
        <w:rPr>
          <w:rFonts w:eastAsia="Times New Roman"/>
          <w:color w:val="333333"/>
          <w:sz w:val="24"/>
          <w:szCs w:val="24"/>
          <w:lang w:eastAsia="en-CA"/>
        </w:rPr>
        <w:t>from t</w:t>
      </w:r>
      <w:r w:rsidRPr="00987622">
        <w:rPr>
          <w:rFonts w:eastAsia="Times New Roman"/>
          <w:color w:val="333333"/>
          <w:sz w:val="24"/>
          <w:szCs w:val="24"/>
          <w:lang w:eastAsia="en-CA"/>
        </w:rPr>
        <w:t xml:space="preserve">heir </w:t>
      </w:r>
      <w:r w:rsidR="00231CE4" w:rsidRPr="00507BA2">
        <w:rPr>
          <w:sz w:val="24"/>
          <w:szCs w:val="24"/>
        </w:rPr>
        <w:t>Personal</w:t>
      </w:r>
      <w:r w:rsidR="00231CE4">
        <w:rPr>
          <w:color w:val="000000" w:themeColor="text1"/>
          <w:sz w:val="24"/>
          <w:szCs w:val="24"/>
        </w:rPr>
        <w:t xml:space="preserve"> S</w:t>
      </w:r>
      <w:r w:rsidR="00231CE4" w:rsidRPr="00507BA2">
        <w:rPr>
          <w:color w:val="000000" w:themeColor="text1"/>
          <w:sz w:val="24"/>
          <w:szCs w:val="24"/>
        </w:rPr>
        <w:t xml:space="preserve">upport </w:t>
      </w:r>
      <w:r w:rsidR="00231CE4">
        <w:rPr>
          <w:color w:val="000000" w:themeColor="text1"/>
          <w:sz w:val="24"/>
          <w:szCs w:val="24"/>
        </w:rPr>
        <w:t>N</w:t>
      </w:r>
      <w:r w:rsidR="00231CE4" w:rsidRPr="00507BA2">
        <w:rPr>
          <w:color w:val="000000" w:themeColor="text1"/>
          <w:sz w:val="24"/>
          <w:szCs w:val="24"/>
        </w:rPr>
        <w:t>etwork</w:t>
      </w:r>
      <w:r w:rsidRPr="00987622">
        <w:rPr>
          <w:rFonts w:eastAsia="Times New Roman"/>
          <w:color w:val="333333"/>
          <w:sz w:val="24"/>
          <w:szCs w:val="24"/>
          <w:lang w:eastAsia="en-CA"/>
        </w:rPr>
        <w:t xml:space="preserve">. These practice sessions (or simulation exercises) should be done at least every 2 years and, if possible, with </w:t>
      </w:r>
      <w:r>
        <w:rPr>
          <w:rFonts w:eastAsia="Times New Roman"/>
          <w:color w:val="333333"/>
          <w:sz w:val="24"/>
          <w:szCs w:val="24"/>
          <w:lang w:eastAsia="en-CA"/>
        </w:rPr>
        <w:t xml:space="preserve">simulated (or make believe) </w:t>
      </w:r>
      <w:r w:rsidRPr="00987622">
        <w:rPr>
          <w:rFonts w:eastAsia="Times New Roman"/>
          <w:color w:val="333333"/>
          <w:sz w:val="24"/>
          <w:szCs w:val="24"/>
          <w:lang w:eastAsia="en-CA"/>
        </w:rPr>
        <w:t>events occurring during both day and night, as well as during rainfall.  This may seem an unnecessary and demanding requirement, but could make the difference between surviving and becoming the victim of a disaster.</w:t>
      </w:r>
    </w:p>
    <w:p w:rsidR="00231CE4" w:rsidRDefault="00987622" w:rsidP="00987622">
      <w:pPr>
        <w:spacing w:line="360" w:lineRule="auto"/>
        <w:rPr>
          <w:rFonts w:eastAsia="Times New Roman"/>
          <w:color w:val="333333"/>
          <w:sz w:val="24"/>
          <w:szCs w:val="24"/>
          <w:lang w:eastAsia="en-CA"/>
        </w:rPr>
      </w:pPr>
      <w:r>
        <w:rPr>
          <w:rFonts w:eastAsia="Times New Roman"/>
          <w:color w:val="333333"/>
          <w:sz w:val="24"/>
          <w:szCs w:val="24"/>
          <w:lang w:eastAsia="en-CA"/>
        </w:rPr>
        <w:t xml:space="preserve">So </w:t>
      </w:r>
      <w:r w:rsidR="008707F1">
        <w:rPr>
          <w:rFonts w:eastAsia="Times New Roman"/>
          <w:color w:val="333333"/>
          <w:sz w:val="24"/>
          <w:szCs w:val="24"/>
          <w:lang w:eastAsia="en-CA"/>
        </w:rPr>
        <w:t xml:space="preserve">as a person with a disability in Dominica (or someone caring for or supporting such an individual) </w:t>
      </w:r>
      <w:r>
        <w:rPr>
          <w:rFonts w:eastAsia="Times New Roman"/>
          <w:color w:val="333333"/>
          <w:sz w:val="24"/>
          <w:szCs w:val="24"/>
          <w:lang w:eastAsia="en-CA"/>
        </w:rPr>
        <w:t>I leave you with this advice</w:t>
      </w:r>
      <w:r w:rsidR="0016329D">
        <w:rPr>
          <w:rFonts w:eastAsia="Times New Roman"/>
          <w:color w:val="333333"/>
          <w:sz w:val="24"/>
          <w:szCs w:val="24"/>
          <w:lang w:eastAsia="en-CA"/>
        </w:rPr>
        <w:t xml:space="preserve">. </w:t>
      </w:r>
      <w:r>
        <w:rPr>
          <w:rFonts w:eastAsia="Times New Roman"/>
          <w:color w:val="333333"/>
          <w:sz w:val="24"/>
          <w:szCs w:val="24"/>
          <w:lang w:eastAsia="en-CA"/>
        </w:rPr>
        <w:t xml:space="preserve">- </w:t>
      </w:r>
      <w:r w:rsidR="0016329D">
        <w:rPr>
          <w:rFonts w:eastAsia="Times New Roman"/>
          <w:i/>
          <w:color w:val="333333"/>
          <w:sz w:val="24"/>
          <w:szCs w:val="24"/>
          <w:lang w:eastAsia="en-CA"/>
        </w:rPr>
        <w:t>M</w:t>
      </w:r>
      <w:r w:rsidRPr="00231CE4">
        <w:rPr>
          <w:rFonts w:eastAsia="Times New Roman"/>
          <w:i/>
          <w:color w:val="333333"/>
          <w:sz w:val="24"/>
          <w:szCs w:val="24"/>
          <w:lang w:eastAsia="en-CA"/>
        </w:rPr>
        <w:t>ake your Disaster Plan, practice your Disaster Plan</w:t>
      </w:r>
      <w:r w:rsidR="00231CE4" w:rsidRPr="00231CE4">
        <w:rPr>
          <w:rFonts w:eastAsia="Times New Roman"/>
          <w:i/>
          <w:color w:val="333333"/>
          <w:sz w:val="24"/>
          <w:szCs w:val="24"/>
          <w:lang w:eastAsia="en-CA"/>
        </w:rPr>
        <w:t>, and s</w:t>
      </w:r>
      <w:r w:rsidRPr="00231CE4">
        <w:rPr>
          <w:rFonts w:eastAsia="Times New Roman"/>
          <w:i/>
          <w:color w:val="333333"/>
          <w:sz w:val="24"/>
          <w:szCs w:val="24"/>
          <w:lang w:eastAsia="en-CA"/>
        </w:rPr>
        <w:t>tay safe</w:t>
      </w:r>
      <w:r w:rsidR="00231CE4">
        <w:rPr>
          <w:rFonts w:eastAsia="Times New Roman"/>
          <w:color w:val="333333"/>
          <w:sz w:val="24"/>
          <w:szCs w:val="24"/>
          <w:lang w:eastAsia="en-CA"/>
        </w:rPr>
        <w:t>!</w:t>
      </w:r>
    </w:p>
    <w:p w:rsidR="00231CE4" w:rsidRDefault="00231CE4" w:rsidP="00987622">
      <w:pPr>
        <w:spacing w:line="360" w:lineRule="auto"/>
        <w:rPr>
          <w:rFonts w:eastAsia="Times New Roman"/>
          <w:color w:val="333333"/>
          <w:sz w:val="24"/>
          <w:szCs w:val="24"/>
          <w:lang w:eastAsia="en-CA"/>
        </w:rPr>
      </w:pPr>
      <w:r>
        <w:rPr>
          <w:rFonts w:eastAsia="Times New Roman"/>
          <w:color w:val="333333"/>
          <w:sz w:val="24"/>
          <w:szCs w:val="24"/>
          <w:lang w:eastAsia="en-CA"/>
        </w:rPr>
        <w:t>Good luck.</w:t>
      </w:r>
    </w:p>
    <w:p w:rsidR="002A37EF" w:rsidRDefault="002A37EF" w:rsidP="003565B8">
      <w:pPr>
        <w:spacing w:line="360" w:lineRule="auto"/>
        <w:rPr>
          <w:color w:val="000000" w:themeColor="text1"/>
          <w:sz w:val="24"/>
          <w:szCs w:val="24"/>
        </w:rPr>
      </w:pPr>
    </w:p>
    <w:p w:rsidR="002A37EF" w:rsidRDefault="002A37EF" w:rsidP="003565B8">
      <w:pPr>
        <w:spacing w:line="360" w:lineRule="auto"/>
        <w:rPr>
          <w:color w:val="000000" w:themeColor="text1"/>
          <w:sz w:val="24"/>
          <w:szCs w:val="24"/>
        </w:rPr>
      </w:pPr>
    </w:p>
    <w:p w:rsidR="00656003" w:rsidRPr="00656003" w:rsidRDefault="00656003" w:rsidP="00656003">
      <w:pPr>
        <w:pStyle w:val="Heading1"/>
        <w:jc w:val="center"/>
        <w:rPr>
          <w:color w:val="000000" w:themeColor="text1"/>
        </w:rPr>
      </w:pPr>
      <w:bookmarkStart w:id="67" w:name="_Appendices:"/>
      <w:bookmarkEnd w:id="67"/>
      <w:r w:rsidRPr="00656003">
        <w:rPr>
          <w:color w:val="000000" w:themeColor="text1"/>
        </w:rPr>
        <w:lastRenderedPageBreak/>
        <w:t>Appendices:</w:t>
      </w:r>
    </w:p>
    <w:p w:rsidR="00656003" w:rsidRDefault="00656003" w:rsidP="00575C59">
      <w:pPr>
        <w:spacing w:after="173" w:line="240" w:lineRule="auto"/>
        <w:jc w:val="center"/>
        <w:rPr>
          <w:b/>
          <w:sz w:val="24"/>
          <w:szCs w:val="24"/>
        </w:rPr>
      </w:pPr>
    </w:p>
    <w:p w:rsidR="00575C59" w:rsidRPr="00A46CD0" w:rsidRDefault="00575C59" w:rsidP="00575C59">
      <w:pPr>
        <w:spacing w:after="173" w:line="240" w:lineRule="auto"/>
        <w:jc w:val="center"/>
        <w:rPr>
          <w:rFonts w:eastAsia="Times New Roman" w:cs="Times New Roman"/>
          <w:b/>
          <w:bCs/>
          <w:i/>
          <w:color w:val="333333"/>
          <w:sz w:val="24"/>
          <w:szCs w:val="24"/>
          <w:lang w:eastAsia="en-CA"/>
        </w:rPr>
      </w:pPr>
      <w:r w:rsidRPr="009B0FEE">
        <w:rPr>
          <w:b/>
          <w:sz w:val="24"/>
          <w:szCs w:val="24"/>
        </w:rPr>
        <w:t xml:space="preserve">Appendix 1: </w:t>
      </w:r>
      <w:r w:rsidRPr="00A46CD0">
        <w:rPr>
          <w:rFonts w:eastAsia="Times New Roman" w:cs="Times New Roman"/>
          <w:b/>
          <w:bCs/>
          <w:i/>
          <w:color w:val="333333"/>
          <w:sz w:val="24"/>
          <w:szCs w:val="24"/>
          <w:lang w:eastAsia="en-CA"/>
        </w:rPr>
        <w:t>Personal Support Network Contact List</w:t>
      </w:r>
    </w:p>
    <w:p w:rsidR="00575C59" w:rsidRPr="009B0FEE" w:rsidRDefault="00575C59" w:rsidP="00575C59">
      <w:pPr>
        <w:spacing w:after="173" w:line="240" w:lineRule="auto"/>
        <w:jc w:val="center"/>
        <w:rPr>
          <w:rFonts w:eastAsia="Times New Roman" w:cs="Times New Roman"/>
          <w:b/>
          <w:bCs/>
          <w:color w:val="333333"/>
          <w:sz w:val="24"/>
          <w:szCs w:val="24"/>
          <w:lang w:eastAsia="en-CA"/>
        </w:rPr>
      </w:pPr>
      <w:r w:rsidRPr="009B0FEE">
        <w:rPr>
          <w:rFonts w:eastAsia="Times New Roman" w:cs="Times New Roman"/>
          <w:b/>
          <w:bCs/>
          <w:color w:val="333333"/>
          <w:sz w:val="24"/>
          <w:szCs w:val="24"/>
          <w:lang w:eastAsia="en-CA"/>
        </w:rPr>
        <w:t>(</w:t>
      </w:r>
      <w:r w:rsidR="002066E7">
        <w:rPr>
          <w:rFonts w:eastAsia="Times New Roman" w:cs="Times New Roman"/>
          <w:b/>
          <w:bCs/>
          <w:color w:val="333333"/>
          <w:sz w:val="24"/>
          <w:szCs w:val="24"/>
          <w:lang w:eastAsia="en-CA"/>
        </w:rPr>
        <w:t>List f</w:t>
      </w:r>
      <w:r w:rsidRPr="009B0FEE">
        <w:rPr>
          <w:rFonts w:eastAsia="Times New Roman" w:cs="Times New Roman"/>
          <w:b/>
          <w:bCs/>
          <w:color w:val="333333"/>
          <w:sz w:val="24"/>
          <w:szCs w:val="24"/>
          <w:lang w:eastAsia="en-CA"/>
        </w:rPr>
        <w:t>amily members, attendants, neighbours, etc.)</w:t>
      </w:r>
    </w:p>
    <w:p w:rsidR="00575C59" w:rsidRDefault="00575C59" w:rsidP="00575C59">
      <w:pPr>
        <w:spacing w:after="173" w:line="240" w:lineRule="auto"/>
        <w:rPr>
          <w:rFonts w:eastAsia="Times New Roman" w:cs="Times New Roman"/>
          <w:color w:val="333333"/>
          <w:sz w:val="24"/>
          <w:szCs w:val="24"/>
          <w:lang w:eastAsia="en-CA"/>
        </w:rPr>
      </w:pPr>
    </w:p>
    <w:p w:rsidR="00575C59" w:rsidRPr="009B0FEE" w:rsidRDefault="00575C59" w:rsidP="00575C59">
      <w:pPr>
        <w:spacing w:after="173" w:line="240" w:lineRule="auto"/>
        <w:rPr>
          <w:rFonts w:eastAsia="Times New Roman" w:cs="Times New Roman"/>
          <w:color w:val="333333"/>
          <w:sz w:val="24"/>
          <w:szCs w:val="24"/>
          <w:lang w:eastAsia="en-CA"/>
        </w:rPr>
      </w:pPr>
      <w:r w:rsidRPr="009B0FEE">
        <w:rPr>
          <w:rFonts w:eastAsia="Times New Roman" w:cs="Times New Roman"/>
          <w:color w:val="333333"/>
          <w:sz w:val="24"/>
          <w:szCs w:val="24"/>
          <w:lang w:eastAsia="en-CA"/>
        </w:rPr>
        <w:t>Name: _____________________________________ </w:t>
      </w:r>
      <w:r w:rsidRPr="009B0FEE">
        <w:rPr>
          <w:rFonts w:eastAsia="Times New Roman" w:cs="Times New Roman"/>
          <w:color w:val="333333"/>
          <w:sz w:val="24"/>
          <w:szCs w:val="24"/>
          <w:lang w:eastAsia="en-CA"/>
        </w:rPr>
        <w:br/>
        <w:t>Relation: _____________________________________ </w:t>
      </w:r>
      <w:r w:rsidRPr="009B0FEE">
        <w:rPr>
          <w:rFonts w:eastAsia="Times New Roman" w:cs="Times New Roman"/>
          <w:color w:val="333333"/>
          <w:sz w:val="24"/>
          <w:szCs w:val="24"/>
          <w:lang w:eastAsia="en-CA"/>
        </w:rPr>
        <w:br/>
        <w:t>Address: _____________________________________ </w:t>
      </w:r>
      <w:r w:rsidRPr="009B0FEE">
        <w:rPr>
          <w:rFonts w:eastAsia="Times New Roman" w:cs="Times New Roman"/>
          <w:color w:val="333333"/>
          <w:sz w:val="24"/>
          <w:szCs w:val="24"/>
          <w:lang w:eastAsia="en-CA"/>
        </w:rPr>
        <w:br/>
        <w:t>Phone (home): _____________________________________ </w:t>
      </w:r>
      <w:r w:rsidRPr="009B0FEE">
        <w:rPr>
          <w:rFonts w:eastAsia="Times New Roman" w:cs="Times New Roman"/>
          <w:color w:val="333333"/>
          <w:sz w:val="24"/>
          <w:szCs w:val="24"/>
          <w:lang w:eastAsia="en-CA"/>
        </w:rPr>
        <w:br/>
        <w:t>Phone (business): _____________________________________</w:t>
      </w:r>
    </w:p>
    <w:p w:rsidR="00575C59" w:rsidRDefault="00575C59" w:rsidP="00575C59">
      <w:pPr>
        <w:spacing w:after="173" w:line="240" w:lineRule="auto"/>
        <w:rPr>
          <w:rFonts w:eastAsia="Times New Roman" w:cs="Times New Roman"/>
          <w:color w:val="333333"/>
          <w:sz w:val="24"/>
          <w:szCs w:val="24"/>
          <w:lang w:eastAsia="en-CA"/>
        </w:rPr>
      </w:pPr>
    </w:p>
    <w:p w:rsidR="00575C59" w:rsidRPr="009B0FEE" w:rsidRDefault="00575C59" w:rsidP="00575C59">
      <w:pPr>
        <w:spacing w:after="173" w:line="240" w:lineRule="auto"/>
        <w:rPr>
          <w:rFonts w:eastAsia="Times New Roman" w:cs="Times New Roman"/>
          <w:color w:val="333333"/>
          <w:sz w:val="24"/>
          <w:szCs w:val="24"/>
          <w:lang w:eastAsia="en-CA"/>
        </w:rPr>
      </w:pPr>
      <w:r w:rsidRPr="009B0FEE">
        <w:rPr>
          <w:rFonts w:eastAsia="Times New Roman" w:cs="Times New Roman"/>
          <w:color w:val="333333"/>
          <w:sz w:val="24"/>
          <w:szCs w:val="24"/>
          <w:lang w:eastAsia="en-CA"/>
        </w:rPr>
        <w:t>Name: _____________________________________ </w:t>
      </w:r>
      <w:r w:rsidRPr="009B0FEE">
        <w:rPr>
          <w:rFonts w:eastAsia="Times New Roman" w:cs="Times New Roman"/>
          <w:color w:val="333333"/>
          <w:sz w:val="24"/>
          <w:szCs w:val="24"/>
          <w:lang w:eastAsia="en-CA"/>
        </w:rPr>
        <w:br/>
        <w:t>Relation: _____________________________________ </w:t>
      </w:r>
      <w:r w:rsidRPr="009B0FEE">
        <w:rPr>
          <w:rFonts w:eastAsia="Times New Roman" w:cs="Times New Roman"/>
          <w:color w:val="333333"/>
          <w:sz w:val="24"/>
          <w:szCs w:val="24"/>
          <w:lang w:eastAsia="en-CA"/>
        </w:rPr>
        <w:br/>
        <w:t>Address: _____________________________________ </w:t>
      </w:r>
      <w:r w:rsidRPr="009B0FEE">
        <w:rPr>
          <w:rFonts w:eastAsia="Times New Roman" w:cs="Times New Roman"/>
          <w:color w:val="333333"/>
          <w:sz w:val="24"/>
          <w:szCs w:val="24"/>
          <w:lang w:eastAsia="en-CA"/>
        </w:rPr>
        <w:br/>
        <w:t>Phone (home): _____________________________________ </w:t>
      </w:r>
      <w:r w:rsidRPr="009B0FEE">
        <w:rPr>
          <w:rFonts w:eastAsia="Times New Roman" w:cs="Times New Roman"/>
          <w:color w:val="333333"/>
          <w:sz w:val="24"/>
          <w:szCs w:val="24"/>
          <w:lang w:eastAsia="en-CA"/>
        </w:rPr>
        <w:br/>
        <w:t>Phone (business): _____________________________________</w:t>
      </w:r>
    </w:p>
    <w:p w:rsidR="00575C59" w:rsidRDefault="00575C59" w:rsidP="00575C59">
      <w:pPr>
        <w:spacing w:after="173" w:line="240" w:lineRule="auto"/>
        <w:rPr>
          <w:rFonts w:eastAsia="Times New Roman" w:cs="Times New Roman"/>
          <w:color w:val="333333"/>
          <w:sz w:val="24"/>
          <w:szCs w:val="24"/>
          <w:lang w:eastAsia="en-CA"/>
        </w:rPr>
      </w:pPr>
    </w:p>
    <w:p w:rsidR="00575C59" w:rsidRPr="009B0FEE" w:rsidRDefault="00575C59" w:rsidP="00575C59">
      <w:pPr>
        <w:spacing w:after="173" w:line="240" w:lineRule="auto"/>
        <w:rPr>
          <w:rFonts w:eastAsia="Times New Roman" w:cs="Times New Roman"/>
          <w:color w:val="333333"/>
          <w:sz w:val="24"/>
          <w:szCs w:val="24"/>
          <w:lang w:eastAsia="en-CA"/>
        </w:rPr>
      </w:pPr>
      <w:r w:rsidRPr="009B0FEE">
        <w:rPr>
          <w:rFonts w:eastAsia="Times New Roman" w:cs="Times New Roman"/>
          <w:color w:val="333333"/>
          <w:sz w:val="24"/>
          <w:szCs w:val="24"/>
          <w:lang w:eastAsia="en-CA"/>
        </w:rPr>
        <w:t>Name: _____________________________________ </w:t>
      </w:r>
      <w:r w:rsidRPr="009B0FEE">
        <w:rPr>
          <w:rFonts w:eastAsia="Times New Roman" w:cs="Times New Roman"/>
          <w:color w:val="333333"/>
          <w:sz w:val="24"/>
          <w:szCs w:val="24"/>
          <w:lang w:eastAsia="en-CA"/>
        </w:rPr>
        <w:br/>
        <w:t>Relation: _____________________________________ </w:t>
      </w:r>
      <w:r w:rsidRPr="009B0FEE">
        <w:rPr>
          <w:rFonts w:eastAsia="Times New Roman" w:cs="Times New Roman"/>
          <w:color w:val="333333"/>
          <w:sz w:val="24"/>
          <w:szCs w:val="24"/>
          <w:lang w:eastAsia="en-CA"/>
        </w:rPr>
        <w:br/>
        <w:t>Address: _____________________________________ </w:t>
      </w:r>
      <w:r w:rsidRPr="009B0FEE">
        <w:rPr>
          <w:rFonts w:eastAsia="Times New Roman" w:cs="Times New Roman"/>
          <w:color w:val="333333"/>
          <w:sz w:val="24"/>
          <w:szCs w:val="24"/>
          <w:lang w:eastAsia="en-CA"/>
        </w:rPr>
        <w:br/>
        <w:t>Phone (home): _____________________________________ </w:t>
      </w:r>
      <w:r w:rsidRPr="009B0FEE">
        <w:rPr>
          <w:rFonts w:eastAsia="Times New Roman" w:cs="Times New Roman"/>
          <w:color w:val="333333"/>
          <w:sz w:val="24"/>
          <w:szCs w:val="24"/>
          <w:lang w:eastAsia="en-CA"/>
        </w:rPr>
        <w:br/>
        <w:t>Phone (business): _____________________________________</w:t>
      </w:r>
    </w:p>
    <w:p w:rsidR="00575C59" w:rsidRDefault="00575C59" w:rsidP="00575C59">
      <w:pPr>
        <w:spacing w:after="173" w:line="240" w:lineRule="auto"/>
        <w:rPr>
          <w:rFonts w:eastAsia="Times New Roman" w:cs="Times New Roman"/>
          <w:color w:val="333333"/>
          <w:sz w:val="24"/>
          <w:szCs w:val="24"/>
          <w:lang w:eastAsia="en-CA"/>
        </w:rPr>
      </w:pPr>
    </w:p>
    <w:p w:rsidR="00575C59" w:rsidRDefault="00575C59" w:rsidP="00575C59">
      <w:pPr>
        <w:spacing w:after="173" w:line="240" w:lineRule="auto"/>
        <w:rPr>
          <w:rFonts w:eastAsia="Times New Roman" w:cs="Times New Roman"/>
          <w:color w:val="333333"/>
          <w:sz w:val="24"/>
          <w:szCs w:val="24"/>
          <w:lang w:eastAsia="en-CA"/>
        </w:rPr>
      </w:pPr>
      <w:r w:rsidRPr="009B0FEE">
        <w:rPr>
          <w:rFonts w:eastAsia="Times New Roman" w:cs="Times New Roman"/>
          <w:color w:val="333333"/>
          <w:sz w:val="24"/>
          <w:szCs w:val="24"/>
          <w:lang w:eastAsia="en-CA"/>
        </w:rPr>
        <w:t>Name: _____________________________________ </w:t>
      </w:r>
      <w:r w:rsidRPr="009B0FEE">
        <w:rPr>
          <w:rFonts w:eastAsia="Times New Roman" w:cs="Times New Roman"/>
          <w:color w:val="333333"/>
          <w:sz w:val="24"/>
          <w:szCs w:val="24"/>
          <w:lang w:eastAsia="en-CA"/>
        </w:rPr>
        <w:br/>
        <w:t>Relation: _____________________________________ </w:t>
      </w:r>
      <w:r w:rsidRPr="009B0FEE">
        <w:rPr>
          <w:rFonts w:eastAsia="Times New Roman" w:cs="Times New Roman"/>
          <w:color w:val="333333"/>
          <w:sz w:val="24"/>
          <w:szCs w:val="24"/>
          <w:lang w:eastAsia="en-CA"/>
        </w:rPr>
        <w:br/>
        <w:t>Address: _____________________________________ </w:t>
      </w:r>
      <w:r w:rsidRPr="009B0FEE">
        <w:rPr>
          <w:rFonts w:eastAsia="Times New Roman" w:cs="Times New Roman"/>
          <w:color w:val="333333"/>
          <w:sz w:val="24"/>
          <w:szCs w:val="24"/>
          <w:lang w:eastAsia="en-CA"/>
        </w:rPr>
        <w:br/>
        <w:t>Phone (home): _____________________________________ </w:t>
      </w:r>
      <w:r w:rsidRPr="009B0FEE">
        <w:rPr>
          <w:rFonts w:eastAsia="Times New Roman" w:cs="Times New Roman"/>
          <w:color w:val="333333"/>
          <w:sz w:val="24"/>
          <w:szCs w:val="24"/>
          <w:lang w:eastAsia="en-CA"/>
        </w:rPr>
        <w:br/>
        <w:t>Phone (business): _____________________________________</w:t>
      </w:r>
    </w:p>
    <w:p w:rsidR="00575C59" w:rsidRDefault="00575C59" w:rsidP="00575C59">
      <w:pPr>
        <w:spacing w:after="173" w:line="240" w:lineRule="auto"/>
        <w:rPr>
          <w:rFonts w:eastAsia="Times New Roman" w:cs="Times New Roman"/>
          <w:color w:val="333333"/>
          <w:sz w:val="24"/>
          <w:szCs w:val="24"/>
          <w:lang w:eastAsia="en-CA"/>
        </w:rPr>
      </w:pPr>
    </w:p>
    <w:p w:rsidR="00575C59" w:rsidRPr="009B0FEE" w:rsidRDefault="00575C59" w:rsidP="00575C59">
      <w:pPr>
        <w:spacing w:after="173" w:line="240" w:lineRule="auto"/>
        <w:rPr>
          <w:rFonts w:eastAsia="Times New Roman" w:cs="Times New Roman"/>
          <w:color w:val="333333"/>
          <w:sz w:val="24"/>
          <w:szCs w:val="24"/>
          <w:lang w:eastAsia="en-CA"/>
        </w:rPr>
      </w:pPr>
      <w:r w:rsidRPr="009B0FEE">
        <w:rPr>
          <w:rFonts w:eastAsia="Times New Roman" w:cs="Times New Roman"/>
          <w:color w:val="333333"/>
          <w:sz w:val="24"/>
          <w:szCs w:val="24"/>
          <w:lang w:eastAsia="en-CA"/>
        </w:rPr>
        <w:t>Name: _____________________________________ </w:t>
      </w:r>
      <w:r w:rsidRPr="009B0FEE">
        <w:rPr>
          <w:rFonts w:eastAsia="Times New Roman" w:cs="Times New Roman"/>
          <w:color w:val="333333"/>
          <w:sz w:val="24"/>
          <w:szCs w:val="24"/>
          <w:lang w:eastAsia="en-CA"/>
        </w:rPr>
        <w:br/>
        <w:t>Relation: _____________________________________ </w:t>
      </w:r>
      <w:r w:rsidRPr="009B0FEE">
        <w:rPr>
          <w:rFonts w:eastAsia="Times New Roman" w:cs="Times New Roman"/>
          <w:color w:val="333333"/>
          <w:sz w:val="24"/>
          <w:szCs w:val="24"/>
          <w:lang w:eastAsia="en-CA"/>
        </w:rPr>
        <w:br/>
        <w:t>Address: _____________________________________ </w:t>
      </w:r>
      <w:r w:rsidRPr="009B0FEE">
        <w:rPr>
          <w:rFonts w:eastAsia="Times New Roman" w:cs="Times New Roman"/>
          <w:color w:val="333333"/>
          <w:sz w:val="24"/>
          <w:szCs w:val="24"/>
          <w:lang w:eastAsia="en-CA"/>
        </w:rPr>
        <w:br/>
        <w:t>Phone (home): _____________________________________ </w:t>
      </w:r>
      <w:r w:rsidRPr="009B0FEE">
        <w:rPr>
          <w:rFonts w:eastAsia="Times New Roman" w:cs="Times New Roman"/>
          <w:color w:val="333333"/>
          <w:sz w:val="24"/>
          <w:szCs w:val="24"/>
          <w:lang w:eastAsia="en-CA"/>
        </w:rPr>
        <w:br/>
        <w:t>Phone (business): _____________________________________</w:t>
      </w:r>
    </w:p>
    <w:p w:rsidR="006A1BA9" w:rsidRDefault="006A1BA9"/>
    <w:p w:rsidR="001D495B" w:rsidRDefault="001D495B"/>
    <w:p w:rsidR="001D495B" w:rsidRDefault="001D495B"/>
    <w:p w:rsidR="00575C59" w:rsidRPr="009B0FEE" w:rsidRDefault="00575C59" w:rsidP="00575C59">
      <w:pPr>
        <w:jc w:val="center"/>
        <w:rPr>
          <w:b/>
          <w:sz w:val="24"/>
          <w:szCs w:val="24"/>
        </w:rPr>
      </w:pPr>
      <w:r w:rsidRPr="009B0FEE">
        <w:rPr>
          <w:b/>
          <w:sz w:val="24"/>
          <w:szCs w:val="24"/>
        </w:rPr>
        <w:lastRenderedPageBreak/>
        <w:t xml:space="preserve">Appendix </w:t>
      </w:r>
      <w:r>
        <w:rPr>
          <w:b/>
          <w:sz w:val="24"/>
          <w:szCs w:val="24"/>
        </w:rPr>
        <w:t>2</w:t>
      </w:r>
      <w:r w:rsidRPr="00A46CD0">
        <w:rPr>
          <w:b/>
          <w:i/>
          <w:sz w:val="24"/>
          <w:szCs w:val="24"/>
        </w:rPr>
        <w:t xml:space="preserve">: </w:t>
      </w:r>
      <w:r w:rsidR="003565B8">
        <w:rPr>
          <w:b/>
          <w:i/>
          <w:sz w:val="24"/>
          <w:szCs w:val="24"/>
        </w:rPr>
        <w:t xml:space="preserve">DCH Earthquake Recommendations for </w:t>
      </w:r>
      <w:r w:rsidRPr="00A46CD0">
        <w:rPr>
          <w:b/>
          <w:i/>
          <w:sz w:val="24"/>
          <w:szCs w:val="24"/>
        </w:rPr>
        <w:t>PWDs</w:t>
      </w:r>
    </w:p>
    <w:p w:rsidR="00575C59" w:rsidRDefault="00575C59" w:rsidP="00575C59">
      <w:pPr>
        <w:jc w:val="center"/>
        <w:rPr>
          <w:b/>
          <w:sz w:val="24"/>
          <w:szCs w:val="24"/>
        </w:rPr>
      </w:pPr>
      <w:r w:rsidRPr="009B0FEE">
        <w:rPr>
          <w:noProof/>
          <w:sz w:val="24"/>
          <w:szCs w:val="24"/>
        </w:rPr>
        <w:drawing>
          <wp:inline distT="0" distB="0" distL="0" distR="0" wp14:anchorId="7ED5E60E" wp14:editId="6EE7AAF5">
            <wp:extent cx="5943600" cy="7691460"/>
            <wp:effectExtent l="19050" t="0" r="0" b="0"/>
            <wp:docPr id="1" name="Picture 2" descr="PWDs and Earthquak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Ds and Earthquakes2.jpg"/>
                    <pic:cNvPicPr/>
                  </pic:nvPicPr>
                  <pic:blipFill>
                    <a:blip r:embed="rId15" cstate="print"/>
                    <a:stretch>
                      <a:fillRect/>
                    </a:stretch>
                  </pic:blipFill>
                  <pic:spPr>
                    <a:xfrm>
                      <a:off x="0" y="0"/>
                      <a:ext cx="5943600" cy="7691460"/>
                    </a:xfrm>
                    <a:prstGeom prst="rect">
                      <a:avLst/>
                    </a:prstGeom>
                  </pic:spPr>
                </pic:pic>
              </a:graphicData>
            </a:graphic>
          </wp:inline>
        </w:drawing>
      </w:r>
    </w:p>
    <w:p w:rsidR="00AD58E8" w:rsidRDefault="00AD58E8" w:rsidP="00575C59">
      <w:pPr>
        <w:jc w:val="center"/>
        <w:rPr>
          <w:b/>
          <w:sz w:val="24"/>
          <w:szCs w:val="24"/>
        </w:rPr>
      </w:pPr>
    </w:p>
    <w:p w:rsidR="001D495B" w:rsidRDefault="001D495B" w:rsidP="00575C59">
      <w:pPr>
        <w:jc w:val="center"/>
        <w:rPr>
          <w:b/>
          <w:sz w:val="24"/>
          <w:szCs w:val="24"/>
        </w:rPr>
      </w:pPr>
    </w:p>
    <w:p w:rsidR="00575C59" w:rsidRPr="009B0FEE" w:rsidRDefault="00575C59" w:rsidP="00575C59">
      <w:pPr>
        <w:jc w:val="center"/>
        <w:rPr>
          <w:b/>
          <w:sz w:val="24"/>
          <w:szCs w:val="24"/>
        </w:rPr>
      </w:pPr>
      <w:r>
        <w:rPr>
          <w:b/>
          <w:noProof/>
          <w:sz w:val="24"/>
          <w:szCs w:val="24"/>
        </w:rPr>
        <w:lastRenderedPageBreak/>
        <w:drawing>
          <wp:anchor distT="0" distB="0" distL="114300" distR="114300" simplePos="0" relativeHeight="251661312" behindDoc="1" locked="0" layoutInCell="1" allowOverlap="1" wp14:anchorId="48966D38" wp14:editId="4DE8CCB1">
            <wp:simplePos x="0" y="0"/>
            <wp:positionH relativeFrom="column">
              <wp:posOffset>885825</wp:posOffset>
            </wp:positionH>
            <wp:positionV relativeFrom="paragraph">
              <wp:posOffset>260985</wp:posOffset>
            </wp:positionV>
            <wp:extent cx="5645150" cy="4322445"/>
            <wp:effectExtent l="19050" t="0" r="0" b="0"/>
            <wp:wrapNone/>
            <wp:docPr id="10" name="Picture 0" descr="Emergency Evacuation Ch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cy Evacuation Chair.png"/>
                    <pic:cNvPicPr/>
                  </pic:nvPicPr>
                  <pic:blipFill>
                    <a:blip r:embed="rId16"/>
                    <a:stretch>
                      <a:fillRect/>
                    </a:stretch>
                  </pic:blipFill>
                  <pic:spPr>
                    <a:xfrm>
                      <a:off x="0" y="0"/>
                      <a:ext cx="5645150" cy="4322445"/>
                    </a:xfrm>
                    <a:prstGeom prst="rect">
                      <a:avLst/>
                    </a:prstGeom>
                  </pic:spPr>
                </pic:pic>
              </a:graphicData>
            </a:graphic>
          </wp:anchor>
        </w:drawing>
      </w:r>
      <w:r w:rsidRPr="009B0FEE">
        <w:rPr>
          <w:b/>
          <w:sz w:val="24"/>
          <w:szCs w:val="24"/>
        </w:rPr>
        <w:t xml:space="preserve">Appendix </w:t>
      </w:r>
      <w:r>
        <w:rPr>
          <w:b/>
          <w:sz w:val="24"/>
          <w:szCs w:val="24"/>
        </w:rPr>
        <w:t>3</w:t>
      </w:r>
      <w:r w:rsidRPr="009B0FEE">
        <w:rPr>
          <w:b/>
          <w:sz w:val="24"/>
          <w:szCs w:val="24"/>
        </w:rPr>
        <w:t xml:space="preserve">: </w:t>
      </w:r>
      <w:r w:rsidRPr="00A46CD0">
        <w:rPr>
          <w:b/>
          <w:i/>
          <w:sz w:val="24"/>
          <w:szCs w:val="24"/>
        </w:rPr>
        <w:t>Examples of Mobility Impaired Emergency Evacuation Equipment</w:t>
      </w:r>
    </w:p>
    <w:p w:rsidR="00575C59" w:rsidRPr="009B0FEE" w:rsidRDefault="00575C59" w:rsidP="00575C59">
      <w:pPr>
        <w:rPr>
          <w:b/>
          <w:sz w:val="24"/>
          <w:szCs w:val="24"/>
        </w:rPr>
      </w:pPr>
    </w:p>
    <w:p w:rsidR="00575C59" w:rsidRPr="009B0FEE" w:rsidRDefault="00575C59" w:rsidP="00575C59">
      <w:pPr>
        <w:rPr>
          <w:i/>
          <w:sz w:val="24"/>
          <w:szCs w:val="24"/>
        </w:rPr>
      </w:pPr>
      <w:r w:rsidRPr="009B0FEE">
        <w:rPr>
          <w:i/>
          <w:sz w:val="24"/>
          <w:szCs w:val="24"/>
        </w:rPr>
        <w:t xml:space="preserve"> A) Emergency</w:t>
      </w:r>
      <w:r w:rsidR="00B676A2">
        <w:rPr>
          <w:i/>
          <w:sz w:val="24"/>
          <w:szCs w:val="24"/>
        </w:rPr>
        <w:t xml:space="preserve"> </w:t>
      </w:r>
      <w:r w:rsidRPr="009B0FEE">
        <w:rPr>
          <w:i/>
          <w:sz w:val="24"/>
          <w:szCs w:val="24"/>
        </w:rPr>
        <w:t>Evacuation Chair</w:t>
      </w:r>
    </w:p>
    <w:p w:rsidR="00575C59" w:rsidRPr="009B0FEE" w:rsidRDefault="00904241" w:rsidP="00575C59">
      <w:pPr>
        <w:jc w:val="center"/>
        <w:rPr>
          <w:b/>
          <w:sz w:val="24"/>
          <w:szCs w:val="24"/>
        </w:rPr>
      </w:pPr>
      <w:r>
        <w:rPr>
          <w:b/>
          <w:noProof/>
          <w:sz w:val="24"/>
          <w:szCs w:val="24"/>
        </w:rPr>
        <w:drawing>
          <wp:anchor distT="0" distB="0" distL="114300" distR="114300" simplePos="0" relativeHeight="251665408" behindDoc="1" locked="0" layoutInCell="1" allowOverlap="1" wp14:anchorId="770189D9" wp14:editId="11124B16">
            <wp:simplePos x="0" y="0"/>
            <wp:positionH relativeFrom="column">
              <wp:posOffset>-251460</wp:posOffset>
            </wp:positionH>
            <wp:positionV relativeFrom="paragraph">
              <wp:posOffset>175895</wp:posOffset>
            </wp:positionV>
            <wp:extent cx="1138555" cy="1590675"/>
            <wp:effectExtent l="19050" t="0" r="4445" b="0"/>
            <wp:wrapNone/>
            <wp:docPr id="14" name="Picture 3" descr="Emergeny Evacuation Chair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y Evacuation Chair sign.jpg"/>
                    <pic:cNvPicPr/>
                  </pic:nvPicPr>
                  <pic:blipFill>
                    <a:blip r:embed="rId17" cstate="print"/>
                    <a:stretch>
                      <a:fillRect/>
                    </a:stretch>
                  </pic:blipFill>
                  <pic:spPr>
                    <a:xfrm>
                      <a:off x="0" y="0"/>
                      <a:ext cx="1138555" cy="1590675"/>
                    </a:xfrm>
                    <a:prstGeom prst="rect">
                      <a:avLst/>
                    </a:prstGeom>
                  </pic:spPr>
                </pic:pic>
              </a:graphicData>
            </a:graphic>
          </wp:anchor>
        </w:drawing>
      </w:r>
    </w:p>
    <w:p w:rsidR="006A1BA9" w:rsidRDefault="006A1BA9"/>
    <w:p w:rsidR="006A1BA9" w:rsidRDefault="006A1BA9"/>
    <w:p w:rsidR="006A1BA9" w:rsidRDefault="006A1BA9"/>
    <w:p w:rsidR="006A1BA9" w:rsidRDefault="006A1BA9"/>
    <w:p w:rsidR="006A1BA9" w:rsidRDefault="006A1BA9"/>
    <w:p w:rsidR="006A1BA9" w:rsidRDefault="006A1BA9"/>
    <w:p w:rsidR="006A1BA9" w:rsidRDefault="006A1BA9"/>
    <w:p w:rsidR="006A1BA9" w:rsidRDefault="006A1BA9"/>
    <w:p w:rsidR="006A1BA9" w:rsidRDefault="006A1BA9"/>
    <w:p w:rsidR="006A1BA9" w:rsidRDefault="00642F18">
      <w:r>
        <w:rPr>
          <w:noProof/>
        </w:rPr>
        <w:drawing>
          <wp:anchor distT="0" distB="0" distL="114300" distR="114300" simplePos="0" relativeHeight="251663360" behindDoc="1" locked="0" layoutInCell="1" allowOverlap="1" wp14:anchorId="05D74B36" wp14:editId="2F6CFD48">
            <wp:simplePos x="0" y="0"/>
            <wp:positionH relativeFrom="column">
              <wp:posOffset>1289709</wp:posOffset>
            </wp:positionH>
            <wp:positionV relativeFrom="paragraph">
              <wp:posOffset>240978</wp:posOffset>
            </wp:positionV>
            <wp:extent cx="3852307" cy="3847606"/>
            <wp:effectExtent l="19050" t="0" r="0" b="0"/>
            <wp:wrapNone/>
            <wp:docPr id="12" name="Picture 7" descr="Emergency Evacuation  Transfer U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cy Evacuation  Transfer Unit.jpg"/>
                    <pic:cNvPicPr/>
                  </pic:nvPicPr>
                  <pic:blipFill>
                    <a:blip r:embed="rId18"/>
                    <a:stretch>
                      <a:fillRect/>
                    </a:stretch>
                  </pic:blipFill>
                  <pic:spPr>
                    <a:xfrm>
                      <a:off x="0" y="0"/>
                      <a:ext cx="3852307" cy="3847606"/>
                    </a:xfrm>
                    <a:prstGeom prst="rect">
                      <a:avLst/>
                    </a:prstGeom>
                  </pic:spPr>
                </pic:pic>
              </a:graphicData>
            </a:graphic>
          </wp:anchor>
        </w:drawing>
      </w:r>
    </w:p>
    <w:p w:rsidR="006A1BA9" w:rsidRDefault="006A1BA9"/>
    <w:p w:rsidR="006A1BA9" w:rsidRDefault="006A1BA9"/>
    <w:p w:rsidR="006A1BA9" w:rsidRDefault="00904241">
      <w:r w:rsidRPr="009B0FEE">
        <w:rPr>
          <w:i/>
          <w:sz w:val="24"/>
          <w:szCs w:val="24"/>
        </w:rPr>
        <w:t>B) Emergency Transfer Unit</w:t>
      </w:r>
    </w:p>
    <w:p w:rsidR="006A1BA9" w:rsidRDefault="006A1BA9"/>
    <w:p w:rsidR="006A1BA9" w:rsidRDefault="006A1BA9"/>
    <w:p w:rsidR="006A1BA9" w:rsidRDefault="006A1BA9"/>
    <w:p w:rsidR="006A1BA9" w:rsidRDefault="006A1BA9"/>
    <w:p w:rsidR="006A1BA9" w:rsidRDefault="006A1BA9"/>
    <w:p w:rsidR="006A1BA9" w:rsidRDefault="006A1BA9"/>
    <w:p w:rsidR="006A1BA9" w:rsidRDefault="006A1BA9"/>
    <w:p w:rsidR="006A1BA9" w:rsidRDefault="006A1BA9"/>
    <w:p w:rsidR="001D495B" w:rsidRDefault="001D495B" w:rsidP="003565B8">
      <w:pPr>
        <w:jc w:val="center"/>
        <w:rPr>
          <w:b/>
          <w:sz w:val="24"/>
          <w:szCs w:val="24"/>
        </w:rPr>
      </w:pPr>
    </w:p>
    <w:p w:rsidR="001D495B" w:rsidRDefault="001D495B" w:rsidP="003565B8">
      <w:pPr>
        <w:jc w:val="center"/>
        <w:rPr>
          <w:b/>
          <w:sz w:val="24"/>
          <w:szCs w:val="24"/>
        </w:rPr>
      </w:pPr>
    </w:p>
    <w:p w:rsidR="00642F18" w:rsidRPr="009B0FEE" w:rsidRDefault="00642F18" w:rsidP="003565B8">
      <w:pPr>
        <w:jc w:val="center"/>
        <w:rPr>
          <w:b/>
          <w:sz w:val="24"/>
          <w:szCs w:val="24"/>
        </w:rPr>
      </w:pPr>
      <w:r w:rsidRPr="009B0FEE">
        <w:rPr>
          <w:b/>
          <w:sz w:val="24"/>
          <w:szCs w:val="24"/>
        </w:rPr>
        <w:lastRenderedPageBreak/>
        <w:t xml:space="preserve">Appendix </w:t>
      </w:r>
      <w:r>
        <w:rPr>
          <w:b/>
          <w:sz w:val="24"/>
          <w:szCs w:val="24"/>
        </w:rPr>
        <w:t>4</w:t>
      </w:r>
      <w:r w:rsidRPr="009B0FEE">
        <w:rPr>
          <w:b/>
          <w:sz w:val="24"/>
          <w:szCs w:val="24"/>
        </w:rPr>
        <w:t xml:space="preserve">: </w:t>
      </w:r>
      <w:r w:rsidR="001632AC">
        <w:rPr>
          <w:b/>
          <w:sz w:val="24"/>
          <w:szCs w:val="24"/>
        </w:rPr>
        <w:t xml:space="preserve">Disaster Preparedness Resources for </w:t>
      </w:r>
      <w:r w:rsidR="001632AC">
        <w:rPr>
          <w:b/>
          <w:i/>
          <w:sz w:val="24"/>
          <w:szCs w:val="24"/>
        </w:rPr>
        <w:t>PWDs</w:t>
      </w:r>
    </w:p>
    <w:p w:rsidR="003565B8" w:rsidRDefault="003565B8" w:rsidP="003565B8">
      <w:pPr>
        <w:rPr>
          <w:sz w:val="24"/>
          <w:szCs w:val="24"/>
        </w:rPr>
      </w:pPr>
      <w:r>
        <w:rPr>
          <w:sz w:val="24"/>
          <w:szCs w:val="24"/>
        </w:rPr>
        <w:t xml:space="preserve">Among the organisations </w:t>
      </w:r>
      <w:r w:rsidR="00AD58E8">
        <w:rPr>
          <w:sz w:val="24"/>
          <w:szCs w:val="24"/>
        </w:rPr>
        <w:t>which assist</w:t>
      </w:r>
      <w:r>
        <w:rPr>
          <w:sz w:val="24"/>
          <w:szCs w:val="24"/>
        </w:rPr>
        <w:t xml:space="preserve"> </w:t>
      </w:r>
      <w:r w:rsidR="001632AC">
        <w:rPr>
          <w:sz w:val="24"/>
          <w:szCs w:val="24"/>
        </w:rPr>
        <w:t>can PWDs to</w:t>
      </w:r>
      <w:r>
        <w:rPr>
          <w:sz w:val="24"/>
          <w:szCs w:val="24"/>
        </w:rPr>
        <w:t xml:space="preserve"> prepare for and respond to disasters are the following: </w:t>
      </w:r>
    </w:p>
    <w:tbl>
      <w:tblPr>
        <w:tblStyle w:val="TableGrid"/>
        <w:tblW w:w="0" w:type="auto"/>
        <w:tblLook w:val="04A0" w:firstRow="1" w:lastRow="0" w:firstColumn="1" w:lastColumn="0" w:noHBand="0" w:noVBand="1"/>
      </w:tblPr>
      <w:tblGrid>
        <w:gridCol w:w="7848"/>
        <w:gridCol w:w="1728"/>
      </w:tblGrid>
      <w:tr w:rsidR="00493D58" w:rsidRPr="00493D58" w:rsidTr="00493D58">
        <w:tc>
          <w:tcPr>
            <w:tcW w:w="7848" w:type="dxa"/>
          </w:tcPr>
          <w:p w:rsidR="00493D58" w:rsidRPr="00493D58" w:rsidRDefault="00493D58" w:rsidP="00493D58">
            <w:pPr>
              <w:spacing w:line="360" w:lineRule="auto"/>
              <w:jc w:val="center"/>
              <w:rPr>
                <w:b/>
                <w:sz w:val="24"/>
                <w:szCs w:val="24"/>
              </w:rPr>
            </w:pPr>
            <w:r w:rsidRPr="00493D58">
              <w:rPr>
                <w:b/>
                <w:sz w:val="24"/>
                <w:szCs w:val="24"/>
              </w:rPr>
              <w:t>Organisation</w:t>
            </w:r>
          </w:p>
        </w:tc>
        <w:tc>
          <w:tcPr>
            <w:tcW w:w="1728" w:type="dxa"/>
          </w:tcPr>
          <w:p w:rsidR="00493D58" w:rsidRPr="00493D58" w:rsidRDefault="00493D58" w:rsidP="00493D58">
            <w:pPr>
              <w:jc w:val="center"/>
              <w:rPr>
                <w:b/>
                <w:sz w:val="24"/>
                <w:szCs w:val="24"/>
              </w:rPr>
            </w:pPr>
            <w:r w:rsidRPr="00493D58">
              <w:rPr>
                <w:b/>
                <w:sz w:val="24"/>
                <w:szCs w:val="24"/>
              </w:rPr>
              <w:t>Tel. Number</w:t>
            </w:r>
          </w:p>
        </w:tc>
      </w:tr>
      <w:tr w:rsidR="00493D58" w:rsidRPr="00493D58" w:rsidTr="00493D58">
        <w:tc>
          <w:tcPr>
            <w:tcW w:w="7848" w:type="dxa"/>
          </w:tcPr>
          <w:p w:rsidR="00493D58" w:rsidRPr="00493D58" w:rsidRDefault="00B601A3" w:rsidP="00493D58">
            <w:pPr>
              <w:spacing w:line="360" w:lineRule="auto"/>
              <w:rPr>
                <w:sz w:val="24"/>
                <w:szCs w:val="24"/>
              </w:rPr>
            </w:pPr>
            <w:r w:rsidRPr="00493D58">
              <w:rPr>
                <w:sz w:val="24"/>
                <w:szCs w:val="24"/>
              </w:rPr>
              <w:t>Dominica Association for Persons with Disabilities (DAPD)</w:t>
            </w:r>
          </w:p>
        </w:tc>
        <w:tc>
          <w:tcPr>
            <w:tcW w:w="1728" w:type="dxa"/>
          </w:tcPr>
          <w:p w:rsidR="00493D58" w:rsidRPr="00493D58" w:rsidRDefault="00BD0502" w:rsidP="00877B4A">
            <w:pPr>
              <w:rPr>
                <w:sz w:val="24"/>
                <w:szCs w:val="24"/>
              </w:rPr>
            </w:pPr>
            <w:r>
              <w:rPr>
                <w:sz w:val="24"/>
                <w:szCs w:val="24"/>
              </w:rPr>
              <w:t>44</w:t>
            </w:r>
            <w:r w:rsidR="00804AAD">
              <w:rPr>
                <w:sz w:val="24"/>
                <w:szCs w:val="24"/>
              </w:rPr>
              <w:t>0 0842</w:t>
            </w:r>
          </w:p>
        </w:tc>
      </w:tr>
      <w:tr w:rsidR="00493D58" w:rsidRPr="00493D58" w:rsidTr="00493D58">
        <w:tc>
          <w:tcPr>
            <w:tcW w:w="7848" w:type="dxa"/>
          </w:tcPr>
          <w:p w:rsidR="00493D58" w:rsidRPr="00493D58" w:rsidRDefault="00B601A3" w:rsidP="00493D58">
            <w:pPr>
              <w:spacing w:line="360" w:lineRule="auto"/>
              <w:rPr>
                <w:sz w:val="24"/>
                <w:szCs w:val="24"/>
              </w:rPr>
            </w:pPr>
            <w:r w:rsidRPr="00493D58">
              <w:rPr>
                <w:sz w:val="24"/>
                <w:szCs w:val="24"/>
              </w:rPr>
              <w:t>Office of Disaster Management (ODM)</w:t>
            </w:r>
          </w:p>
        </w:tc>
        <w:tc>
          <w:tcPr>
            <w:tcW w:w="1728" w:type="dxa"/>
          </w:tcPr>
          <w:p w:rsidR="00493D58" w:rsidRPr="00493D58" w:rsidRDefault="00804AAD" w:rsidP="00877B4A">
            <w:pPr>
              <w:rPr>
                <w:sz w:val="24"/>
                <w:szCs w:val="24"/>
              </w:rPr>
            </w:pPr>
            <w:r>
              <w:rPr>
                <w:sz w:val="24"/>
                <w:szCs w:val="24"/>
              </w:rPr>
              <w:t>448 7777</w:t>
            </w:r>
          </w:p>
        </w:tc>
      </w:tr>
      <w:tr w:rsidR="00493D58" w:rsidRPr="00493D58" w:rsidTr="00493D58">
        <w:tc>
          <w:tcPr>
            <w:tcW w:w="7848" w:type="dxa"/>
          </w:tcPr>
          <w:p w:rsidR="00493D58" w:rsidRPr="00493D58" w:rsidRDefault="00493D58" w:rsidP="00493D58">
            <w:pPr>
              <w:spacing w:line="360" w:lineRule="auto"/>
              <w:rPr>
                <w:sz w:val="24"/>
                <w:szCs w:val="24"/>
              </w:rPr>
            </w:pPr>
            <w:r w:rsidRPr="00493D58">
              <w:rPr>
                <w:sz w:val="24"/>
                <w:szCs w:val="24"/>
              </w:rPr>
              <w:t>Lifeline Ministries</w:t>
            </w:r>
          </w:p>
        </w:tc>
        <w:tc>
          <w:tcPr>
            <w:tcW w:w="1728" w:type="dxa"/>
          </w:tcPr>
          <w:p w:rsidR="00493D58" w:rsidRPr="00493D58" w:rsidRDefault="00786AE1" w:rsidP="00877B4A">
            <w:pPr>
              <w:rPr>
                <w:sz w:val="24"/>
                <w:szCs w:val="24"/>
              </w:rPr>
            </w:pPr>
            <w:r>
              <w:rPr>
                <w:sz w:val="24"/>
                <w:szCs w:val="24"/>
              </w:rPr>
              <w:t>449 8595</w:t>
            </w:r>
          </w:p>
        </w:tc>
      </w:tr>
      <w:tr w:rsidR="00493D58" w:rsidRPr="00493D58" w:rsidTr="00493D58">
        <w:tc>
          <w:tcPr>
            <w:tcW w:w="7848" w:type="dxa"/>
          </w:tcPr>
          <w:p w:rsidR="00493D58" w:rsidRPr="00493D58" w:rsidRDefault="00493D58" w:rsidP="00493D58">
            <w:pPr>
              <w:spacing w:line="360" w:lineRule="auto"/>
              <w:rPr>
                <w:sz w:val="24"/>
                <w:szCs w:val="24"/>
              </w:rPr>
            </w:pPr>
            <w:r w:rsidRPr="00493D58">
              <w:rPr>
                <w:sz w:val="24"/>
                <w:szCs w:val="24"/>
              </w:rPr>
              <w:t>Village Council</w:t>
            </w:r>
            <w:r w:rsidR="00804AAD">
              <w:rPr>
                <w:sz w:val="24"/>
                <w:szCs w:val="24"/>
              </w:rPr>
              <w:t xml:space="preserve"> (Add Number)*</w:t>
            </w:r>
          </w:p>
        </w:tc>
        <w:tc>
          <w:tcPr>
            <w:tcW w:w="1728" w:type="dxa"/>
          </w:tcPr>
          <w:p w:rsidR="00493D58" w:rsidRPr="00493D58" w:rsidRDefault="00493D58" w:rsidP="00877B4A">
            <w:pPr>
              <w:rPr>
                <w:sz w:val="24"/>
                <w:szCs w:val="24"/>
              </w:rPr>
            </w:pPr>
          </w:p>
        </w:tc>
      </w:tr>
      <w:tr w:rsidR="00493D58" w:rsidRPr="00493D58" w:rsidTr="00493D58">
        <w:tc>
          <w:tcPr>
            <w:tcW w:w="7848" w:type="dxa"/>
          </w:tcPr>
          <w:p w:rsidR="00493D58" w:rsidRPr="00493D58" w:rsidRDefault="00493D58" w:rsidP="00786AE1">
            <w:pPr>
              <w:spacing w:line="360" w:lineRule="auto"/>
              <w:rPr>
                <w:sz w:val="24"/>
                <w:szCs w:val="24"/>
              </w:rPr>
            </w:pPr>
            <w:r w:rsidRPr="00493D58">
              <w:rPr>
                <w:sz w:val="24"/>
                <w:szCs w:val="24"/>
              </w:rPr>
              <w:t>Local  Disaster Committee</w:t>
            </w:r>
            <w:r w:rsidR="00804AAD">
              <w:rPr>
                <w:sz w:val="24"/>
                <w:szCs w:val="24"/>
              </w:rPr>
              <w:t>(Add Number)*</w:t>
            </w:r>
          </w:p>
        </w:tc>
        <w:tc>
          <w:tcPr>
            <w:tcW w:w="1728" w:type="dxa"/>
          </w:tcPr>
          <w:p w:rsidR="00493D58" w:rsidRPr="00493D58" w:rsidRDefault="00493D58" w:rsidP="00877B4A">
            <w:pPr>
              <w:rPr>
                <w:sz w:val="24"/>
                <w:szCs w:val="24"/>
              </w:rPr>
            </w:pPr>
          </w:p>
        </w:tc>
      </w:tr>
      <w:tr w:rsidR="00493D58" w:rsidRPr="00493D58" w:rsidTr="00493D58">
        <w:tc>
          <w:tcPr>
            <w:tcW w:w="7848" w:type="dxa"/>
          </w:tcPr>
          <w:p w:rsidR="00493D58" w:rsidRPr="00493D58" w:rsidRDefault="00493D58" w:rsidP="00786AE1">
            <w:pPr>
              <w:spacing w:line="360" w:lineRule="auto"/>
              <w:rPr>
                <w:sz w:val="24"/>
                <w:szCs w:val="24"/>
              </w:rPr>
            </w:pPr>
            <w:r w:rsidRPr="00493D58">
              <w:rPr>
                <w:sz w:val="24"/>
                <w:szCs w:val="24"/>
              </w:rPr>
              <w:t>District/Village Health Center</w:t>
            </w:r>
            <w:r w:rsidR="00AD58E8">
              <w:rPr>
                <w:sz w:val="24"/>
                <w:szCs w:val="24"/>
              </w:rPr>
              <w:t xml:space="preserve"> </w:t>
            </w:r>
            <w:r w:rsidR="00804AAD">
              <w:rPr>
                <w:sz w:val="24"/>
                <w:szCs w:val="24"/>
              </w:rPr>
              <w:t>(Add Number)*</w:t>
            </w:r>
          </w:p>
        </w:tc>
        <w:tc>
          <w:tcPr>
            <w:tcW w:w="1728" w:type="dxa"/>
          </w:tcPr>
          <w:p w:rsidR="00493D58" w:rsidRPr="00493D58" w:rsidRDefault="00493D58" w:rsidP="00877B4A">
            <w:pPr>
              <w:rPr>
                <w:sz w:val="24"/>
                <w:szCs w:val="24"/>
              </w:rPr>
            </w:pPr>
          </w:p>
        </w:tc>
      </w:tr>
      <w:tr w:rsidR="00493D58" w:rsidRPr="00493D58" w:rsidTr="00493D58">
        <w:tc>
          <w:tcPr>
            <w:tcW w:w="7848" w:type="dxa"/>
          </w:tcPr>
          <w:p w:rsidR="00493D58" w:rsidRPr="00493D58" w:rsidRDefault="00493D58" w:rsidP="00786AE1">
            <w:pPr>
              <w:spacing w:line="360" w:lineRule="auto"/>
              <w:rPr>
                <w:sz w:val="24"/>
                <w:szCs w:val="24"/>
              </w:rPr>
            </w:pPr>
            <w:r w:rsidRPr="00493D58">
              <w:rPr>
                <w:sz w:val="24"/>
                <w:szCs w:val="24"/>
              </w:rPr>
              <w:t>District/Village Police Station</w:t>
            </w:r>
            <w:r w:rsidR="00804AAD">
              <w:rPr>
                <w:sz w:val="24"/>
                <w:szCs w:val="24"/>
              </w:rPr>
              <w:t>(</w:t>
            </w:r>
            <w:r w:rsidR="00AD58E8">
              <w:rPr>
                <w:sz w:val="24"/>
                <w:szCs w:val="24"/>
              </w:rPr>
              <w:t xml:space="preserve"> </w:t>
            </w:r>
            <w:r w:rsidR="00804AAD">
              <w:rPr>
                <w:sz w:val="24"/>
                <w:szCs w:val="24"/>
              </w:rPr>
              <w:t>Add Number)*</w:t>
            </w:r>
          </w:p>
        </w:tc>
        <w:tc>
          <w:tcPr>
            <w:tcW w:w="1728" w:type="dxa"/>
          </w:tcPr>
          <w:p w:rsidR="00493D58" w:rsidRPr="00493D58" w:rsidRDefault="00493D58" w:rsidP="00877B4A">
            <w:pPr>
              <w:rPr>
                <w:sz w:val="24"/>
                <w:szCs w:val="24"/>
              </w:rPr>
            </w:pPr>
          </w:p>
        </w:tc>
      </w:tr>
      <w:tr w:rsidR="00040341" w:rsidRPr="00493D58" w:rsidTr="00493D58">
        <w:tc>
          <w:tcPr>
            <w:tcW w:w="7848" w:type="dxa"/>
          </w:tcPr>
          <w:p w:rsidR="00040341" w:rsidRDefault="00786AE1" w:rsidP="00786AE1">
            <w:pPr>
              <w:spacing w:line="360" w:lineRule="auto"/>
              <w:rPr>
                <w:sz w:val="24"/>
                <w:szCs w:val="24"/>
              </w:rPr>
            </w:pPr>
            <w:r>
              <w:rPr>
                <w:sz w:val="24"/>
                <w:szCs w:val="24"/>
              </w:rPr>
              <w:t xml:space="preserve">District Fire Station </w:t>
            </w:r>
            <w:r w:rsidR="00AD58E8">
              <w:rPr>
                <w:sz w:val="24"/>
                <w:szCs w:val="24"/>
              </w:rPr>
              <w:t xml:space="preserve"> </w:t>
            </w:r>
            <w:r>
              <w:rPr>
                <w:sz w:val="24"/>
                <w:szCs w:val="24"/>
              </w:rPr>
              <w:t>(Add Number)*</w:t>
            </w:r>
          </w:p>
        </w:tc>
        <w:tc>
          <w:tcPr>
            <w:tcW w:w="1728" w:type="dxa"/>
          </w:tcPr>
          <w:p w:rsidR="00040341" w:rsidRDefault="00040341" w:rsidP="0029792F">
            <w:pPr>
              <w:rPr>
                <w:sz w:val="24"/>
                <w:szCs w:val="24"/>
              </w:rPr>
            </w:pPr>
          </w:p>
        </w:tc>
      </w:tr>
      <w:tr w:rsidR="00786AE1" w:rsidRPr="00493D58" w:rsidTr="00493D58">
        <w:tc>
          <w:tcPr>
            <w:tcW w:w="7848" w:type="dxa"/>
          </w:tcPr>
          <w:p w:rsidR="00786AE1" w:rsidRDefault="00786AE1" w:rsidP="00786AE1">
            <w:pPr>
              <w:spacing w:line="360" w:lineRule="auto"/>
              <w:rPr>
                <w:sz w:val="24"/>
                <w:szCs w:val="24"/>
              </w:rPr>
            </w:pPr>
            <w:r w:rsidRPr="00493D58">
              <w:rPr>
                <w:sz w:val="24"/>
                <w:szCs w:val="24"/>
              </w:rPr>
              <w:t xml:space="preserve">Community Emergency Response Team </w:t>
            </w:r>
            <w:r>
              <w:rPr>
                <w:sz w:val="24"/>
                <w:szCs w:val="24"/>
              </w:rPr>
              <w:t xml:space="preserve">- </w:t>
            </w:r>
            <w:r w:rsidRPr="00493D58">
              <w:rPr>
                <w:sz w:val="24"/>
                <w:szCs w:val="24"/>
              </w:rPr>
              <w:t>CERT</w:t>
            </w:r>
            <w:r>
              <w:rPr>
                <w:sz w:val="24"/>
                <w:szCs w:val="24"/>
              </w:rPr>
              <w:t xml:space="preserve"> </w:t>
            </w:r>
            <w:r w:rsidR="00AD58E8">
              <w:rPr>
                <w:sz w:val="24"/>
                <w:szCs w:val="24"/>
              </w:rPr>
              <w:t xml:space="preserve"> </w:t>
            </w:r>
            <w:r>
              <w:rPr>
                <w:sz w:val="24"/>
                <w:szCs w:val="24"/>
              </w:rPr>
              <w:t>(Add Number)*</w:t>
            </w:r>
          </w:p>
        </w:tc>
        <w:tc>
          <w:tcPr>
            <w:tcW w:w="1728" w:type="dxa"/>
          </w:tcPr>
          <w:p w:rsidR="00786AE1" w:rsidRDefault="00786AE1" w:rsidP="0029792F">
            <w:pPr>
              <w:rPr>
                <w:sz w:val="24"/>
                <w:szCs w:val="24"/>
              </w:rPr>
            </w:pPr>
          </w:p>
        </w:tc>
      </w:tr>
      <w:tr w:rsidR="00786AE1" w:rsidRPr="00493D58" w:rsidTr="00493D58">
        <w:tc>
          <w:tcPr>
            <w:tcW w:w="7848" w:type="dxa"/>
          </w:tcPr>
          <w:p w:rsidR="00786AE1" w:rsidRPr="00493D58" w:rsidRDefault="00786AE1" w:rsidP="00786AE1">
            <w:pPr>
              <w:spacing w:line="360" w:lineRule="auto"/>
              <w:rPr>
                <w:sz w:val="24"/>
                <w:szCs w:val="24"/>
              </w:rPr>
            </w:pPr>
            <w:r>
              <w:rPr>
                <w:sz w:val="24"/>
                <w:szCs w:val="24"/>
              </w:rPr>
              <w:t>Parliamentary Representative (Add Number)*</w:t>
            </w:r>
          </w:p>
        </w:tc>
        <w:tc>
          <w:tcPr>
            <w:tcW w:w="1728" w:type="dxa"/>
          </w:tcPr>
          <w:p w:rsidR="00786AE1" w:rsidRDefault="00786AE1" w:rsidP="0029792F">
            <w:pPr>
              <w:rPr>
                <w:sz w:val="24"/>
                <w:szCs w:val="24"/>
              </w:rPr>
            </w:pPr>
          </w:p>
        </w:tc>
      </w:tr>
      <w:tr w:rsidR="00BB34A1" w:rsidRPr="00493D58" w:rsidTr="00493D58">
        <w:tc>
          <w:tcPr>
            <w:tcW w:w="7848" w:type="dxa"/>
          </w:tcPr>
          <w:p w:rsidR="00BB34A1" w:rsidRDefault="00BB34A1" w:rsidP="0029792F">
            <w:pPr>
              <w:spacing w:line="360" w:lineRule="auto"/>
              <w:rPr>
                <w:sz w:val="24"/>
                <w:szCs w:val="24"/>
              </w:rPr>
            </w:pPr>
            <w:r w:rsidRPr="00493D58">
              <w:rPr>
                <w:sz w:val="24"/>
                <w:szCs w:val="24"/>
              </w:rPr>
              <w:t xml:space="preserve">Community Development Division </w:t>
            </w:r>
          </w:p>
          <w:p w:rsidR="00BB34A1" w:rsidRPr="00493D58" w:rsidRDefault="00BB34A1" w:rsidP="0029792F">
            <w:pPr>
              <w:spacing w:line="360" w:lineRule="auto"/>
              <w:rPr>
                <w:sz w:val="24"/>
                <w:szCs w:val="24"/>
              </w:rPr>
            </w:pPr>
            <w:r w:rsidRPr="00493D58">
              <w:rPr>
                <w:sz w:val="24"/>
                <w:szCs w:val="24"/>
              </w:rPr>
              <w:t xml:space="preserve">(Emergency Shelters, District Development Officer) </w:t>
            </w:r>
          </w:p>
        </w:tc>
        <w:tc>
          <w:tcPr>
            <w:tcW w:w="1728" w:type="dxa"/>
          </w:tcPr>
          <w:p w:rsidR="00BB34A1" w:rsidRPr="00493D58" w:rsidRDefault="00BB34A1" w:rsidP="0029792F">
            <w:pPr>
              <w:rPr>
                <w:sz w:val="24"/>
                <w:szCs w:val="24"/>
              </w:rPr>
            </w:pPr>
            <w:r>
              <w:rPr>
                <w:sz w:val="24"/>
                <w:szCs w:val="24"/>
              </w:rPr>
              <w:t>266 3909</w:t>
            </w:r>
          </w:p>
        </w:tc>
      </w:tr>
      <w:tr w:rsidR="00786AE1" w:rsidRPr="00493D58" w:rsidTr="00493D58">
        <w:tc>
          <w:tcPr>
            <w:tcW w:w="7848" w:type="dxa"/>
          </w:tcPr>
          <w:p w:rsidR="00786AE1" w:rsidRDefault="00786AE1" w:rsidP="00786AE1">
            <w:pPr>
              <w:spacing w:line="360" w:lineRule="auto"/>
              <w:rPr>
                <w:sz w:val="24"/>
                <w:szCs w:val="24"/>
              </w:rPr>
            </w:pPr>
            <w:r w:rsidRPr="00493D58">
              <w:rPr>
                <w:sz w:val="24"/>
                <w:szCs w:val="24"/>
              </w:rPr>
              <w:t>Red Cross District Branch</w:t>
            </w:r>
            <w:r>
              <w:rPr>
                <w:sz w:val="24"/>
                <w:szCs w:val="24"/>
              </w:rPr>
              <w:t xml:space="preserve"> (Add Number)*</w:t>
            </w:r>
          </w:p>
        </w:tc>
        <w:tc>
          <w:tcPr>
            <w:tcW w:w="1728" w:type="dxa"/>
          </w:tcPr>
          <w:p w:rsidR="00786AE1" w:rsidRDefault="00786AE1" w:rsidP="0029792F">
            <w:pPr>
              <w:rPr>
                <w:sz w:val="24"/>
                <w:szCs w:val="24"/>
              </w:rPr>
            </w:pPr>
          </w:p>
        </w:tc>
      </w:tr>
      <w:tr w:rsidR="00040341" w:rsidRPr="00493D58" w:rsidTr="00493D58">
        <w:tc>
          <w:tcPr>
            <w:tcW w:w="7848" w:type="dxa"/>
          </w:tcPr>
          <w:p w:rsidR="00040341" w:rsidRPr="00493D58" w:rsidRDefault="00040341" w:rsidP="0029792F">
            <w:pPr>
              <w:spacing w:line="360" w:lineRule="auto"/>
              <w:rPr>
                <w:sz w:val="24"/>
                <w:szCs w:val="24"/>
              </w:rPr>
            </w:pPr>
            <w:r>
              <w:rPr>
                <w:sz w:val="24"/>
                <w:szCs w:val="24"/>
              </w:rPr>
              <w:t>Dominica - China Friendship Hospital</w:t>
            </w:r>
          </w:p>
        </w:tc>
        <w:tc>
          <w:tcPr>
            <w:tcW w:w="1728" w:type="dxa"/>
          </w:tcPr>
          <w:p w:rsidR="00040341" w:rsidRPr="00493D58" w:rsidRDefault="00040341" w:rsidP="0029792F">
            <w:pPr>
              <w:rPr>
                <w:sz w:val="24"/>
                <w:szCs w:val="24"/>
              </w:rPr>
            </w:pPr>
            <w:r>
              <w:rPr>
                <w:sz w:val="24"/>
                <w:szCs w:val="24"/>
              </w:rPr>
              <w:t>266 2000</w:t>
            </w:r>
          </w:p>
        </w:tc>
      </w:tr>
      <w:tr w:rsidR="00493D58" w:rsidRPr="00493D58" w:rsidTr="00493D58">
        <w:tc>
          <w:tcPr>
            <w:tcW w:w="7848" w:type="dxa"/>
          </w:tcPr>
          <w:p w:rsidR="00493D58" w:rsidRPr="00493D58" w:rsidRDefault="00B601A3" w:rsidP="00B601A3">
            <w:pPr>
              <w:tabs>
                <w:tab w:val="left" w:pos="5250"/>
              </w:tabs>
              <w:spacing w:line="360" w:lineRule="auto"/>
              <w:rPr>
                <w:sz w:val="24"/>
                <w:szCs w:val="24"/>
              </w:rPr>
            </w:pPr>
            <w:r>
              <w:rPr>
                <w:sz w:val="24"/>
                <w:szCs w:val="24"/>
              </w:rPr>
              <w:t>Police Headquarters</w:t>
            </w:r>
            <w:r>
              <w:rPr>
                <w:sz w:val="24"/>
                <w:szCs w:val="24"/>
              </w:rPr>
              <w:tab/>
            </w:r>
          </w:p>
        </w:tc>
        <w:tc>
          <w:tcPr>
            <w:tcW w:w="1728" w:type="dxa"/>
          </w:tcPr>
          <w:p w:rsidR="00493D58" w:rsidRPr="00493D58" w:rsidRDefault="00804AAD" w:rsidP="00877B4A">
            <w:pPr>
              <w:rPr>
                <w:sz w:val="24"/>
                <w:szCs w:val="24"/>
              </w:rPr>
            </w:pPr>
            <w:r>
              <w:rPr>
                <w:sz w:val="24"/>
                <w:szCs w:val="24"/>
              </w:rPr>
              <w:t>266 5100</w:t>
            </w:r>
          </w:p>
        </w:tc>
      </w:tr>
      <w:tr w:rsidR="00B601A3" w:rsidRPr="00493D58" w:rsidTr="00493D58">
        <w:tc>
          <w:tcPr>
            <w:tcW w:w="7848" w:type="dxa"/>
          </w:tcPr>
          <w:p w:rsidR="00040341" w:rsidRPr="00493D58" w:rsidRDefault="00B601A3" w:rsidP="00786AE1">
            <w:pPr>
              <w:tabs>
                <w:tab w:val="left" w:pos="5250"/>
              </w:tabs>
              <w:spacing w:line="360" w:lineRule="auto"/>
              <w:rPr>
                <w:sz w:val="24"/>
                <w:szCs w:val="24"/>
              </w:rPr>
            </w:pPr>
            <w:r>
              <w:rPr>
                <w:sz w:val="24"/>
                <w:szCs w:val="24"/>
              </w:rPr>
              <w:t>Fire and Ambulance Service</w:t>
            </w:r>
            <w:r w:rsidR="00040341">
              <w:rPr>
                <w:sz w:val="24"/>
                <w:szCs w:val="24"/>
              </w:rPr>
              <w:t xml:space="preserve"> (Guard Room, Roseau)</w:t>
            </w:r>
          </w:p>
        </w:tc>
        <w:tc>
          <w:tcPr>
            <w:tcW w:w="1728" w:type="dxa"/>
          </w:tcPr>
          <w:p w:rsidR="00B601A3" w:rsidRPr="00493D58" w:rsidRDefault="00040341" w:rsidP="00877B4A">
            <w:pPr>
              <w:rPr>
                <w:sz w:val="24"/>
                <w:szCs w:val="24"/>
              </w:rPr>
            </w:pPr>
            <w:r>
              <w:rPr>
                <w:sz w:val="24"/>
                <w:szCs w:val="24"/>
              </w:rPr>
              <w:t>2664400</w:t>
            </w:r>
          </w:p>
        </w:tc>
      </w:tr>
      <w:tr w:rsidR="00B601A3" w:rsidRPr="00493D58" w:rsidTr="00493D58">
        <w:tc>
          <w:tcPr>
            <w:tcW w:w="7848" w:type="dxa"/>
          </w:tcPr>
          <w:p w:rsidR="00B601A3" w:rsidRPr="00493D58" w:rsidRDefault="00786AE1" w:rsidP="00786AE1">
            <w:pPr>
              <w:spacing w:line="360" w:lineRule="auto"/>
              <w:rPr>
                <w:sz w:val="24"/>
                <w:szCs w:val="24"/>
              </w:rPr>
            </w:pPr>
            <w:r w:rsidRPr="00493D58">
              <w:rPr>
                <w:sz w:val="24"/>
                <w:szCs w:val="24"/>
              </w:rPr>
              <w:t>Dominica Red Cross</w:t>
            </w:r>
            <w:r>
              <w:rPr>
                <w:sz w:val="24"/>
                <w:szCs w:val="24"/>
              </w:rPr>
              <w:t xml:space="preserve"> Headquarters</w:t>
            </w:r>
          </w:p>
        </w:tc>
        <w:tc>
          <w:tcPr>
            <w:tcW w:w="1728" w:type="dxa"/>
          </w:tcPr>
          <w:p w:rsidR="00B601A3" w:rsidRPr="00493D58" w:rsidRDefault="00786AE1" w:rsidP="00877B4A">
            <w:pPr>
              <w:rPr>
                <w:sz w:val="24"/>
                <w:szCs w:val="24"/>
              </w:rPr>
            </w:pPr>
            <w:r>
              <w:rPr>
                <w:sz w:val="24"/>
                <w:szCs w:val="24"/>
              </w:rPr>
              <w:t>448 8280</w:t>
            </w:r>
          </w:p>
        </w:tc>
      </w:tr>
      <w:tr w:rsidR="00493D58" w:rsidRPr="00493D58" w:rsidTr="00493D58">
        <w:tc>
          <w:tcPr>
            <w:tcW w:w="7848" w:type="dxa"/>
          </w:tcPr>
          <w:p w:rsidR="00493D58" w:rsidRPr="00493D58" w:rsidRDefault="00493D58" w:rsidP="00786AE1">
            <w:pPr>
              <w:spacing w:line="360" w:lineRule="auto"/>
              <w:rPr>
                <w:sz w:val="24"/>
                <w:szCs w:val="24"/>
              </w:rPr>
            </w:pPr>
            <w:r w:rsidRPr="00493D58">
              <w:rPr>
                <w:sz w:val="24"/>
                <w:szCs w:val="24"/>
              </w:rPr>
              <w:t xml:space="preserve">Government </w:t>
            </w:r>
            <w:r w:rsidR="00040341">
              <w:rPr>
                <w:sz w:val="24"/>
                <w:szCs w:val="24"/>
              </w:rPr>
              <w:t>Headquarters</w:t>
            </w:r>
          </w:p>
        </w:tc>
        <w:tc>
          <w:tcPr>
            <w:tcW w:w="1728" w:type="dxa"/>
          </w:tcPr>
          <w:p w:rsidR="00493D58" w:rsidRPr="00493D58" w:rsidRDefault="00040341" w:rsidP="00877B4A">
            <w:pPr>
              <w:rPr>
                <w:sz w:val="24"/>
                <w:szCs w:val="24"/>
              </w:rPr>
            </w:pPr>
            <w:r>
              <w:rPr>
                <w:sz w:val="24"/>
                <w:szCs w:val="24"/>
              </w:rPr>
              <w:t>266 3000</w:t>
            </w:r>
          </w:p>
        </w:tc>
      </w:tr>
      <w:tr w:rsidR="00493D58" w:rsidRPr="00493D58" w:rsidTr="00493D58">
        <w:tc>
          <w:tcPr>
            <w:tcW w:w="7848" w:type="dxa"/>
          </w:tcPr>
          <w:p w:rsidR="00040341" w:rsidRDefault="00493D58" w:rsidP="00040341">
            <w:pPr>
              <w:spacing w:line="360" w:lineRule="auto"/>
              <w:rPr>
                <w:sz w:val="24"/>
                <w:szCs w:val="24"/>
              </w:rPr>
            </w:pPr>
            <w:r w:rsidRPr="00493D58">
              <w:rPr>
                <w:sz w:val="24"/>
                <w:szCs w:val="24"/>
              </w:rPr>
              <w:t xml:space="preserve">Faith Based Organisations </w:t>
            </w:r>
            <w:r w:rsidR="00804AAD">
              <w:rPr>
                <w:sz w:val="24"/>
                <w:szCs w:val="24"/>
              </w:rPr>
              <w:t>(Add Numbers)</w:t>
            </w:r>
            <w:r w:rsidR="00786AE1">
              <w:rPr>
                <w:sz w:val="24"/>
                <w:szCs w:val="24"/>
              </w:rPr>
              <w:t>*</w:t>
            </w:r>
          </w:p>
          <w:p w:rsidR="00493D58" w:rsidRDefault="00493D58" w:rsidP="00040341">
            <w:pPr>
              <w:spacing w:line="360" w:lineRule="auto"/>
              <w:rPr>
                <w:sz w:val="24"/>
                <w:szCs w:val="24"/>
              </w:rPr>
            </w:pPr>
            <w:r w:rsidRPr="00493D58">
              <w:rPr>
                <w:sz w:val="24"/>
                <w:szCs w:val="24"/>
              </w:rPr>
              <w:t>(Catholic and Evangelical Churches, Samaritan's Purse, etc</w:t>
            </w:r>
            <w:r>
              <w:rPr>
                <w:sz w:val="24"/>
                <w:szCs w:val="24"/>
              </w:rPr>
              <w:t>.</w:t>
            </w:r>
            <w:r w:rsidRPr="00493D58">
              <w:rPr>
                <w:sz w:val="24"/>
                <w:szCs w:val="24"/>
              </w:rPr>
              <w:t>)</w:t>
            </w:r>
          </w:p>
          <w:p w:rsidR="00040341" w:rsidRPr="00493D58" w:rsidRDefault="00040341" w:rsidP="00040341">
            <w:pPr>
              <w:spacing w:line="360" w:lineRule="auto"/>
              <w:rPr>
                <w:sz w:val="24"/>
                <w:szCs w:val="24"/>
              </w:rPr>
            </w:pPr>
          </w:p>
        </w:tc>
        <w:tc>
          <w:tcPr>
            <w:tcW w:w="1728" w:type="dxa"/>
          </w:tcPr>
          <w:p w:rsidR="00493D58" w:rsidRPr="00493D58" w:rsidRDefault="00493D58" w:rsidP="00877B4A">
            <w:pPr>
              <w:rPr>
                <w:sz w:val="24"/>
                <w:szCs w:val="24"/>
              </w:rPr>
            </w:pPr>
          </w:p>
        </w:tc>
      </w:tr>
    </w:tbl>
    <w:p w:rsidR="00493D58" w:rsidRDefault="00493D58" w:rsidP="003565B8">
      <w:pPr>
        <w:rPr>
          <w:sz w:val="24"/>
          <w:szCs w:val="24"/>
        </w:rPr>
      </w:pPr>
    </w:p>
    <w:p w:rsidR="00642F18" w:rsidRDefault="00642F18" w:rsidP="003565B8">
      <w:pPr>
        <w:rPr>
          <w:sz w:val="24"/>
          <w:szCs w:val="24"/>
        </w:rPr>
      </w:pPr>
    </w:p>
    <w:p w:rsidR="006A1BA9" w:rsidRDefault="006A1BA9"/>
    <w:p w:rsidR="001D495B" w:rsidRDefault="001D495B" w:rsidP="00642F18">
      <w:pPr>
        <w:jc w:val="center"/>
        <w:rPr>
          <w:b/>
          <w:sz w:val="24"/>
          <w:szCs w:val="24"/>
        </w:rPr>
      </w:pPr>
    </w:p>
    <w:p w:rsidR="001D495B" w:rsidRDefault="001D495B" w:rsidP="00642F18">
      <w:pPr>
        <w:jc w:val="center"/>
        <w:rPr>
          <w:b/>
          <w:sz w:val="24"/>
          <w:szCs w:val="24"/>
        </w:rPr>
      </w:pPr>
    </w:p>
    <w:p w:rsidR="001D495B" w:rsidRDefault="001D495B" w:rsidP="00642F18">
      <w:pPr>
        <w:jc w:val="center"/>
        <w:rPr>
          <w:b/>
          <w:sz w:val="24"/>
          <w:szCs w:val="24"/>
        </w:rPr>
        <w:sectPr w:rsidR="001D495B" w:rsidSect="001D495B">
          <w:pgSz w:w="12240" w:h="15840"/>
          <w:pgMar w:top="720" w:right="720" w:bottom="720" w:left="720" w:header="709" w:footer="709" w:gutter="0"/>
          <w:cols w:space="708"/>
          <w:docGrid w:linePitch="360"/>
        </w:sectPr>
      </w:pPr>
    </w:p>
    <w:p w:rsidR="00642F18" w:rsidRDefault="002903E3" w:rsidP="00642F18">
      <w:pPr>
        <w:jc w:val="center"/>
        <w:rPr>
          <w:b/>
          <w:i/>
          <w:sz w:val="24"/>
          <w:szCs w:val="24"/>
        </w:rPr>
      </w:pPr>
      <w:r w:rsidRPr="009B0FEE">
        <w:rPr>
          <w:b/>
          <w:sz w:val="24"/>
          <w:szCs w:val="24"/>
        </w:rPr>
        <w:lastRenderedPageBreak/>
        <w:t>Appendix</w:t>
      </w:r>
      <w:r w:rsidR="001D495B">
        <w:rPr>
          <w:b/>
          <w:sz w:val="24"/>
          <w:szCs w:val="24"/>
        </w:rPr>
        <w:t xml:space="preserve"> </w:t>
      </w:r>
      <w:r w:rsidRPr="009B0FEE">
        <w:rPr>
          <w:b/>
          <w:sz w:val="24"/>
          <w:szCs w:val="24"/>
        </w:rPr>
        <w:t>5</w:t>
      </w:r>
      <w:r w:rsidR="00642F18" w:rsidRPr="009B0FEE">
        <w:rPr>
          <w:b/>
          <w:sz w:val="24"/>
          <w:szCs w:val="24"/>
        </w:rPr>
        <w:t>:</w:t>
      </w:r>
      <w:r w:rsidR="001D495B">
        <w:rPr>
          <w:b/>
          <w:sz w:val="24"/>
          <w:szCs w:val="24"/>
        </w:rPr>
        <w:t xml:space="preserve">  </w:t>
      </w:r>
      <w:r w:rsidR="00642F18" w:rsidRPr="00A46CD0">
        <w:rPr>
          <w:b/>
          <w:i/>
          <w:sz w:val="24"/>
          <w:szCs w:val="24"/>
        </w:rPr>
        <w:t>Personal</w:t>
      </w:r>
      <w:r w:rsidR="00DB1539">
        <w:rPr>
          <w:b/>
          <w:i/>
          <w:sz w:val="24"/>
          <w:szCs w:val="24"/>
        </w:rPr>
        <w:t xml:space="preserve"> Disaster </w:t>
      </w:r>
      <w:r>
        <w:rPr>
          <w:b/>
          <w:i/>
          <w:sz w:val="24"/>
          <w:szCs w:val="24"/>
        </w:rPr>
        <w:t xml:space="preserve">Planning </w:t>
      </w:r>
      <w:r w:rsidRPr="00A46CD0">
        <w:rPr>
          <w:b/>
          <w:i/>
          <w:sz w:val="24"/>
          <w:szCs w:val="24"/>
        </w:rPr>
        <w:t>Information</w:t>
      </w:r>
      <w:r w:rsidR="00642F18" w:rsidRPr="00A46CD0">
        <w:rPr>
          <w:b/>
          <w:i/>
          <w:sz w:val="24"/>
          <w:szCs w:val="24"/>
        </w:rPr>
        <w:t xml:space="preserve"> Sheet</w:t>
      </w:r>
    </w:p>
    <w:p w:rsidR="001D495B" w:rsidRDefault="001D495B" w:rsidP="00642F18">
      <w:pPr>
        <w:jc w:val="center"/>
        <w:rPr>
          <w:b/>
          <w:sz w:val="24"/>
          <w:szCs w:val="24"/>
        </w:rPr>
      </w:pPr>
      <w:r>
        <w:rPr>
          <w:b/>
          <w:noProof/>
          <w:sz w:val="24"/>
          <w:szCs w:val="24"/>
        </w:rPr>
        <w:drawing>
          <wp:anchor distT="0" distB="0" distL="114300" distR="114300" simplePos="0" relativeHeight="251667456" behindDoc="1" locked="0" layoutInCell="1" allowOverlap="1" wp14:anchorId="4472DC1B" wp14:editId="0572D360">
            <wp:simplePos x="0" y="0"/>
            <wp:positionH relativeFrom="column">
              <wp:posOffset>-188880</wp:posOffset>
            </wp:positionH>
            <wp:positionV relativeFrom="paragraph">
              <wp:posOffset>21590</wp:posOffset>
            </wp:positionV>
            <wp:extent cx="9448800" cy="6762080"/>
            <wp:effectExtent l="0" t="0" r="0" b="1270"/>
            <wp:wrapNone/>
            <wp:docPr id="17" name="Picture 6" descr="Disaster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ster Form.jpg"/>
                    <pic:cNvPicPr/>
                  </pic:nvPicPr>
                  <pic:blipFill>
                    <a:blip r:embed="rId19"/>
                    <a:stretch>
                      <a:fillRect/>
                    </a:stretch>
                  </pic:blipFill>
                  <pic:spPr>
                    <a:xfrm>
                      <a:off x="0" y="0"/>
                      <a:ext cx="9448800" cy="6762080"/>
                    </a:xfrm>
                    <a:prstGeom prst="rect">
                      <a:avLst/>
                    </a:prstGeom>
                  </pic:spPr>
                </pic:pic>
              </a:graphicData>
            </a:graphic>
            <wp14:sizeRelH relativeFrom="margin">
              <wp14:pctWidth>0</wp14:pctWidth>
            </wp14:sizeRelH>
            <wp14:sizeRelV relativeFrom="margin">
              <wp14:pctHeight>0</wp14:pctHeight>
            </wp14:sizeRelV>
          </wp:anchor>
        </w:drawing>
      </w:r>
    </w:p>
    <w:p w:rsidR="00781268" w:rsidRDefault="00781268" w:rsidP="00642F18">
      <w:pPr>
        <w:jc w:val="center"/>
        <w:rPr>
          <w:b/>
          <w:sz w:val="24"/>
          <w:szCs w:val="24"/>
        </w:rPr>
      </w:pPr>
    </w:p>
    <w:p w:rsidR="00781268" w:rsidRDefault="00781268" w:rsidP="00642F18">
      <w:pPr>
        <w:jc w:val="center"/>
        <w:rPr>
          <w:b/>
          <w:sz w:val="24"/>
          <w:szCs w:val="24"/>
        </w:rPr>
      </w:pPr>
    </w:p>
    <w:p w:rsidR="00781268" w:rsidRDefault="00781268" w:rsidP="00642F18">
      <w:pPr>
        <w:jc w:val="center"/>
        <w:rPr>
          <w:b/>
          <w:sz w:val="24"/>
          <w:szCs w:val="24"/>
        </w:rPr>
      </w:pPr>
    </w:p>
    <w:p w:rsidR="00781268" w:rsidRDefault="00781268" w:rsidP="00642F18">
      <w:pPr>
        <w:jc w:val="center"/>
        <w:rPr>
          <w:b/>
          <w:sz w:val="24"/>
          <w:szCs w:val="24"/>
        </w:rPr>
      </w:pPr>
    </w:p>
    <w:p w:rsidR="00781268" w:rsidRDefault="00781268" w:rsidP="00642F18">
      <w:pPr>
        <w:jc w:val="center"/>
        <w:rPr>
          <w:b/>
          <w:sz w:val="24"/>
          <w:szCs w:val="24"/>
        </w:rPr>
      </w:pPr>
    </w:p>
    <w:p w:rsidR="00781268" w:rsidRDefault="00781268" w:rsidP="00642F18">
      <w:pPr>
        <w:jc w:val="center"/>
        <w:rPr>
          <w:b/>
          <w:sz w:val="24"/>
          <w:szCs w:val="24"/>
        </w:rPr>
      </w:pPr>
    </w:p>
    <w:p w:rsidR="00781268" w:rsidRDefault="00781268" w:rsidP="00642F18">
      <w:pPr>
        <w:jc w:val="center"/>
        <w:rPr>
          <w:b/>
          <w:sz w:val="24"/>
          <w:szCs w:val="24"/>
        </w:rPr>
      </w:pPr>
    </w:p>
    <w:p w:rsidR="00781268" w:rsidRDefault="00781268" w:rsidP="00642F18">
      <w:pPr>
        <w:jc w:val="center"/>
        <w:rPr>
          <w:b/>
          <w:sz w:val="24"/>
          <w:szCs w:val="24"/>
        </w:rPr>
      </w:pPr>
    </w:p>
    <w:p w:rsidR="00781268" w:rsidRDefault="00781268" w:rsidP="00642F18">
      <w:pPr>
        <w:jc w:val="center"/>
        <w:rPr>
          <w:b/>
          <w:sz w:val="24"/>
          <w:szCs w:val="24"/>
        </w:rPr>
      </w:pPr>
    </w:p>
    <w:p w:rsidR="00781268" w:rsidRDefault="00781268" w:rsidP="00642F18">
      <w:pPr>
        <w:jc w:val="center"/>
        <w:rPr>
          <w:b/>
          <w:sz w:val="24"/>
          <w:szCs w:val="24"/>
        </w:rPr>
      </w:pPr>
    </w:p>
    <w:p w:rsidR="00781268" w:rsidRDefault="00781268" w:rsidP="00642F18">
      <w:pPr>
        <w:jc w:val="center"/>
        <w:rPr>
          <w:b/>
          <w:sz w:val="24"/>
          <w:szCs w:val="24"/>
        </w:rPr>
      </w:pPr>
    </w:p>
    <w:p w:rsidR="00781268" w:rsidRDefault="00781268" w:rsidP="00642F18">
      <w:pPr>
        <w:jc w:val="center"/>
        <w:rPr>
          <w:b/>
          <w:sz w:val="24"/>
          <w:szCs w:val="24"/>
        </w:rPr>
      </w:pPr>
    </w:p>
    <w:p w:rsidR="001D495B" w:rsidRDefault="001D495B" w:rsidP="00642F18">
      <w:pPr>
        <w:jc w:val="center"/>
        <w:rPr>
          <w:b/>
          <w:sz w:val="24"/>
          <w:szCs w:val="24"/>
        </w:rPr>
      </w:pPr>
    </w:p>
    <w:p w:rsidR="004F29BB" w:rsidRDefault="004F29BB" w:rsidP="00642F18">
      <w:pPr>
        <w:jc w:val="center"/>
        <w:rPr>
          <w:b/>
          <w:sz w:val="24"/>
          <w:szCs w:val="24"/>
        </w:rPr>
      </w:pPr>
    </w:p>
    <w:p w:rsidR="004F29BB" w:rsidRDefault="004F29BB" w:rsidP="00642F18">
      <w:pPr>
        <w:jc w:val="center"/>
        <w:rPr>
          <w:b/>
          <w:sz w:val="24"/>
          <w:szCs w:val="24"/>
        </w:rPr>
      </w:pPr>
    </w:p>
    <w:p w:rsidR="004F29BB" w:rsidRDefault="004F29BB" w:rsidP="00642F18">
      <w:pPr>
        <w:jc w:val="center"/>
        <w:rPr>
          <w:b/>
          <w:sz w:val="24"/>
          <w:szCs w:val="24"/>
        </w:rPr>
      </w:pPr>
    </w:p>
    <w:sectPr w:rsidR="004F29BB" w:rsidSect="004F29BB">
      <w:pgSz w:w="15840" w:h="12240" w:orient="landscape"/>
      <w:pgMar w:top="720" w:right="720" w:bottom="720" w:left="72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86E" w:rsidRDefault="00EC286E" w:rsidP="006A1BA9">
      <w:pPr>
        <w:spacing w:after="0" w:line="240" w:lineRule="auto"/>
      </w:pPr>
      <w:r>
        <w:separator/>
      </w:r>
    </w:p>
  </w:endnote>
  <w:endnote w:type="continuationSeparator" w:id="0">
    <w:p w:rsidR="00EC286E" w:rsidRDefault="00EC286E" w:rsidP="006A1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0391472"/>
      <w:docPartObj>
        <w:docPartGallery w:val="Page Numbers (Bottom of Page)"/>
        <w:docPartUnique/>
      </w:docPartObj>
    </w:sdtPr>
    <w:sdtEndPr/>
    <w:sdtContent>
      <w:p w:rsidR="00D624B6" w:rsidRDefault="00D624B6">
        <w:pPr>
          <w:pStyle w:val="Footer"/>
          <w:jc w:val="center"/>
        </w:pPr>
        <w:r>
          <w:fldChar w:fldCharType="begin"/>
        </w:r>
        <w:r>
          <w:instrText xml:space="preserve"> PAGE   \* MERGEFORMAT </w:instrText>
        </w:r>
        <w:r>
          <w:fldChar w:fldCharType="separate"/>
        </w:r>
        <w:r w:rsidR="006052DA">
          <w:rPr>
            <w:noProof/>
          </w:rPr>
          <w:t>32</w:t>
        </w:r>
        <w:r>
          <w:rPr>
            <w:noProof/>
          </w:rPr>
          <w:fldChar w:fldCharType="end"/>
        </w:r>
      </w:p>
    </w:sdtContent>
  </w:sdt>
  <w:p w:rsidR="00D624B6" w:rsidRDefault="00D624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86E" w:rsidRDefault="00EC286E" w:rsidP="006A1BA9">
      <w:pPr>
        <w:spacing w:after="0" w:line="240" w:lineRule="auto"/>
      </w:pPr>
      <w:r>
        <w:separator/>
      </w:r>
    </w:p>
  </w:footnote>
  <w:footnote w:type="continuationSeparator" w:id="0">
    <w:p w:rsidR="00EC286E" w:rsidRDefault="00EC286E" w:rsidP="006A1B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402E"/>
    <w:multiLevelType w:val="multilevel"/>
    <w:tmpl w:val="E3F01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E6192A"/>
    <w:multiLevelType w:val="multilevel"/>
    <w:tmpl w:val="2A183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8961B7"/>
    <w:multiLevelType w:val="multilevel"/>
    <w:tmpl w:val="E9AAC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1C33E5"/>
    <w:multiLevelType w:val="multilevel"/>
    <w:tmpl w:val="17E06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14194D"/>
    <w:multiLevelType w:val="hybridMultilevel"/>
    <w:tmpl w:val="C9F42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037EDB"/>
    <w:multiLevelType w:val="multilevel"/>
    <w:tmpl w:val="F4588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137BD2"/>
    <w:multiLevelType w:val="multilevel"/>
    <w:tmpl w:val="22137BD2"/>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3B801DD"/>
    <w:multiLevelType w:val="multilevel"/>
    <w:tmpl w:val="777A1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F64A33"/>
    <w:multiLevelType w:val="multilevel"/>
    <w:tmpl w:val="8108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310EF0"/>
    <w:multiLevelType w:val="hybridMultilevel"/>
    <w:tmpl w:val="329E28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6E6458"/>
    <w:multiLevelType w:val="multilevel"/>
    <w:tmpl w:val="7A2ED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5E5AB9"/>
    <w:multiLevelType w:val="multilevel"/>
    <w:tmpl w:val="52420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D94AA8"/>
    <w:multiLevelType w:val="hybridMultilevel"/>
    <w:tmpl w:val="BFA4A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E129FD"/>
    <w:multiLevelType w:val="multilevel"/>
    <w:tmpl w:val="F5E63F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691C24"/>
    <w:multiLevelType w:val="hybridMultilevel"/>
    <w:tmpl w:val="8CF058FA"/>
    <w:lvl w:ilvl="0" w:tplc="752C94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372409"/>
    <w:multiLevelType w:val="multilevel"/>
    <w:tmpl w:val="55A2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AF7A38"/>
    <w:multiLevelType w:val="multilevel"/>
    <w:tmpl w:val="F7FAC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E17BAA"/>
    <w:multiLevelType w:val="hybridMultilevel"/>
    <w:tmpl w:val="E27A15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B54E1B"/>
    <w:multiLevelType w:val="multilevel"/>
    <w:tmpl w:val="4558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5C4B54"/>
    <w:multiLevelType w:val="multilevel"/>
    <w:tmpl w:val="34B20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263259"/>
    <w:multiLevelType w:val="multilevel"/>
    <w:tmpl w:val="7CFC5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B11846"/>
    <w:multiLevelType w:val="multilevel"/>
    <w:tmpl w:val="C3900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6911E5"/>
    <w:multiLevelType w:val="multilevel"/>
    <w:tmpl w:val="63D2F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875BC8"/>
    <w:multiLevelType w:val="hybridMultilevel"/>
    <w:tmpl w:val="B7F25F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D57FE7"/>
    <w:multiLevelType w:val="hybridMultilevel"/>
    <w:tmpl w:val="CE064EEE"/>
    <w:lvl w:ilvl="0" w:tplc="C888BE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8174A4"/>
    <w:multiLevelType w:val="multilevel"/>
    <w:tmpl w:val="092E8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CD1F80"/>
    <w:multiLevelType w:val="multilevel"/>
    <w:tmpl w:val="419A4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5"/>
  </w:num>
  <w:num w:numId="3">
    <w:abstractNumId w:val="2"/>
  </w:num>
  <w:num w:numId="4">
    <w:abstractNumId w:val="5"/>
  </w:num>
  <w:num w:numId="5">
    <w:abstractNumId w:val="19"/>
  </w:num>
  <w:num w:numId="6">
    <w:abstractNumId w:val="7"/>
  </w:num>
  <w:num w:numId="7">
    <w:abstractNumId w:val="21"/>
  </w:num>
  <w:num w:numId="8">
    <w:abstractNumId w:val="0"/>
  </w:num>
  <w:num w:numId="9">
    <w:abstractNumId w:val="13"/>
  </w:num>
  <w:num w:numId="10">
    <w:abstractNumId w:val="25"/>
  </w:num>
  <w:num w:numId="11">
    <w:abstractNumId w:val="1"/>
  </w:num>
  <w:num w:numId="12">
    <w:abstractNumId w:val="10"/>
  </w:num>
  <w:num w:numId="13">
    <w:abstractNumId w:val="26"/>
  </w:num>
  <w:num w:numId="14">
    <w:abstractNumId w:val="16"/>
  </w:num>
  <w:num w:numId="15">
    <w:abstractNumId w:val="8"/>
  </w:num>
  <w:num w:numId="16">
    <w:abstractNumId w:val="11"/>
  </w:num>
  <w:num w:numId="17">
    <w:abstractNumId w:val="18"/>
  </w:num>
  <w:num w:numId="18">
    <w:abstractNumId w:val="3"/>
  </w:num>
  <w:num w:numId="19">
    <w:abstractNumId w:val="20"/>
  </w:num>
  <w:num w:numId="20">
    <w:abstractNumId w:val="6"/>
  </w:num>
  <w:num w:numId="21">
    <w:abstractNumId w:val="9"/>
  </w:num>
  <w:num w:numId="22">
    <w:abstractNumId w:val="23"/>
  </w:num>
  <w:num w:numId="23">
    <w:abstractNumId w:val="17"/>
  </w:num>
  <w:num w:numId="24">
    <w:abstractNumId w:val="12"/>
  </w:num>
  <w:num w:numId="25">
    <w:abstractNumId w:val="14"/>
  </w:num>
  <w:num w:numId="26">
    <w:abstractNumId w:val="4"/>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BA9"/>
    <w:rsid w:val="00000E4C"/>
    <w:rsid w:val="00003C97"/>
    <w:rsid w:val="00012352"/>
    <w:rsid w:val="00020CC0"/>
    <w:rsid w:val="00033350"/>
    <w:rsid w:val="00040341"/>
    <w:rsid w:val="00044EAD"/>
    <w:rsid w:val="00062D64"/>
    <w:rsid w:val="000718FB"/>
    <w:rsid w:val="00071957"/>
    <w:rsid w:val="000837F9"/>
    <w:rsid w:val="000949AB"/>
    <w:rsid w:val="000B2493"/>
    <w:rsid w:val="000B5E58"/>
    <w:rsid w:val="000C4E58"/>
    <w:rsid w:val="000C6231"/>
    <w:rsid w:val="000D123A"/>
    <w:rsid w:val="000D57D2"/>
    <w:rsid w:val="000E1FEF"/>
    <w:rsid w:val="000E5DE7"/>
    <w:rsid w:val="000F13C0"/>
    <w:rsid w:val="00122C5B"/>
    <w:rsid w:val="0013019D"/>
    <w:rsid w:val="0013099E"/>
    <w:rsid w:val="00132DB8"/>
    <w:rsid w:val="00135583"/>
    <w:rsid w:val="00135A0E"/>
    <w:rsid w:val="001471E6"/>
    <w:rsid w:val="001614EE"/>
    <w:rsid w:val="0016329D"/>
    <w:rsid w:val="001632AC"/>
    <w:rsid w:val="001A32AA"/>
    <w:rsid w:val="001A4AF3"/>
    <w:rsid w:val="001A5809"/>
    <w:rsid w:val="001B64C0"/>
    <w:rsid w:val="001C3784"/>
    <w:rsid w:val="001C589C"/>
    <w:rsid w:val="001C7D4F"/>
    <w:rsid w:val="001D13A7"/>
    <w:rsid w:val="001D495B"/>
    <w:rsid w:val="001E61C5"/>
    <w:rsid w:val="001E61E1"/>
    <w:rsid w:val="001E7F1C"/>
    <w:rsid w:val="00200427"/>
    <w:rsid w:val="002010B5"/>
    <w:rsid w:val="002066E7"/>
    <w:rsid w:val="002150D6"/>
    <w:rsid w:val="00216135"/>
    <w:rsid w:val="00216C8A"/>
    <w:rsid w:val="00223A64"/>
    <w:rsid w:val="00231CE4"/>
    <w:rsid w:val="00247C97"/>
    <w:rsid w:val="00250FC9"/>
    <w:rsid w:val="00257300"/>
    <w:rsid w:val="00285BC1"/>
    <w:rsid w:val="002903E3"/>
    <w:rsid w:val="00292CA5"/>
    <w:rsid w:val="0029310A"/>
    <w:rsid w:val="0029792F"/>
    <w:rsid w:val="002A273A"/>
    <w:rsid w:val="002A2A70"/>
    <w:rsid w:val="002A37EF"/>
    <w:rsid w:val="002A78A5"/>
    <w:rsid w:val="002B2E4B"/>
    <w:rsid w:val="002B6052"/>
    <w:rsid w:val="002B73FA"/>
    <w:rsid w:val="002C1E7A"/>
    <w:rsid w:val="002C2474"/>
    <w:rsid w:val="002D7E82"/>
    <w:rsid w:val="002F226E"/>
    <w:rsid w:val="002F3A14"/>
    <w:rsid w:val="002F3B09"/>
    <w:rsid w:val="003205BA"/>
    <w:rsid w:val="00324C40"/>
    <w:rsid w:val="00327D7A"/>
    <w:rsid w:val="003379F8"/>
    <w:rsid w:val="003468C8"/>
    <w:rsid w:val="003565B8"/>
    <w:rsid w:val="003602A2"/>
    <w:rsid w:val="0036161F"/>
    <w:rsid w:val="0037384A"/>
    <w:rsid w:val="003A31AE"/>
    <w:rsid w:val="003A59B4"/>
    <w:rsid w:val="003B1463"/>
    <w:rsid w:val="003B16DF"/>
    <w:rsid w:val="003B2FC4"/>
    <w:rsid w:val="003B31F3"/>
    <w:rsid w:val="003B3478"/>
    <w:rsid w:val="003B4FAF"/>
    <w:rsid w:val="003B5951"/>
    <w:rsid w:val="003B797C"/>
    <w:rsid w:val="003C35EB"/>
    <w:rsid w:val="003C41E6"/>
    <w:rsid w:val="003C4D01"/>
    <w:rsid w:val="003D0C9B"/>
    <w:rsid w:val="003D3B16"/>
    <w:rsid w:val="003D3CFD"/>
    <w:rsid w:val="003E302D"/>
    <w:rsid w:val="004077E2"/>
    <w:rsid w:val="004158EC"/>
    <w:rsid w:val="0041775F"/>
    <w:rsid w:val="00423AD5"/>
    <w:rsid w:val="00423B8C"/>
    <w:rsid w:val="00441682"/>
    <w:rsid w:val="0044425B"/>
    <w:rsid w:val="00454FA8"/>
    <w:rsid w:val="00482DEF"/>
    <w:rsid w:val="00493D58"/>
    <w:rsid w:val="004A0AD5"/>
    <w:rsid w:val="004B19C7"/>
    <w:rsid w:val="004C0D4A"/>
    <w:rsid w:val="004C1607"/>
    <w:rsid w:val="004C4CBC"/>
    <w:rsid w:val="004D1D43"/>
    <w:rsid w:val="004E6B78"/>
    <w:rsid w:val="004F29BB"/>
    <w:rsid w:val="004F43C1"/>
    <w:rsid w:val="004F69FD"/>
    <w:rsid w:val="005014E9"/>
    <w:rsid w:val="00524933"/>
    <w:rsid w:val="00526714"/>
    <w:rsid w:val="00526A0E"/>
    <w:rsid w:val="0053355A"/>
    <w:rsid w:val="005337CB"/>
    <w:rsid w:val="0053440A"/>
    <w:rsid w:val="00545A92"/>
    <w:rsid w:val="00554DF6"/>
    <w:rsid w:val="00560424"/>
    <w:rsid w:val="005635D9"/>
    <w:rsid w:val="00575C59"/>
    <w:rsid w:val="00580D82"/>
    <w:rsid w:val="00592C7B"/>
    <w:rsid w:val="005B3919"/>
    <w:rsid w:val="005B3A2A"/>
    <w:rsid w:val="005C5DC6"/>
    <w:rsid w:val="005E429B"/>
    <w:rsid w:val="005F2598"/>
    <w:rsid w:val="00602F61"/>
    <w:rsid w:val="006052DA"/>
    <w:rsid w:val="006053AC"/>
    <w:rsid w:val="00635555"/>
    <w:rsid w:val="00637849"/>
    <w:rsid w:val="00641BD7"/>
    <w:rsid w:val="00642F18"/>
    <w:rsid w:val="006438DB"/>
    <w:rsid w:val="00656003"/>
    <w:rsid w:val="00666033"/>
    <w:rsid w:val="0067169F"/>
    <w:rsid w:val="0068099D"/>
    <w:rsid w:val="006A1BA9"/>
    <w:rsid w:val="006A59FF"/>
    <w:rsid w:val="006A7149"/>
    <w:rsid w:val="006C1873"/>
    <w:rsid w:val="006C3C6F"/>
    <w:rsid w:val="006C67AA"/>
    <w:rsid w:val="006C720C"/>
    <w:rsid w:val="006D185E"/>
    <w:rsid w:val="006D29DA"/>
    <w:rsid w:val="006E1D5A"/>
    <w:rsid w:val="007010E8"/>
    <w:rsid w:val="007115CC"/>
    <w:rsid w:val="00715F7E"/>
    <w:rsid w:val="00724A81"/>
    <w:rsid w:val="00725002"/>
    <w:rsid w:val="007278C1"/>
    <w:rsid w:val="00734B82"/>
    <w:rsid w:val="0073796A"/>
    <w:rsid w:val="007465FA"/>
    <w:rsid w:val="007673A8"/>
    <w:rsid w:val="00770F6E"/>
    <w:rsid w:val="007722C5"/>
    <w:rsid w:val="00781268"/>
    <w:rsid w:val="007830E3"/>
    <w:rsid w:val="00786AE1"/>
    <w:rsid w:val="007C1441"/>
    <w:rsid w:val="007D048E"/>
    <w:rsid w:val="007D2985"/>
    <w:rsid w:val="00800021"/>
    <w:rsid w:val="00804AAD"/>
    <w:rsid w:val="008072B2"/>
    <w:rsid w:val="00810836"/>
    <w:rsid w:val="008140DF"/>
    <w:rsid w:val="00816A92"/>
    <w:rsid w:val="00816C80"/>
    <w:rsid w:val="00824833"/>
    <w:rsid w:val="008273EB"/>
    <w:rsid w:val="0084177E"/>
    <w:rsid w:val="008536C7"/>
    <w:rsid w:val="008619D6"/>
    <w:rsid w:val="00863BA2"/>
    <w:rsid w:val="008707F1"/>
    <w:rsid w:val="00870AAB"/>
    <w:rsid w:val="00877B4A"/>
    <w:rsid w:val="0088192F"/>
    <w:rsid w:val="00882208"/>
    <w:rsid w:val="008842EF"/>
    <w:rsid w:val="00886E41"/>
    <w:rsid w:val="008A2B52"/>
    <w:rsid w:val="008A4155"/>
    <w:rsid w:val="008A66D3"/>
    <w:rsid w:val="008B1DF9"/>
    <w:rsid w:val="008B2EEE"/>
    <w:rsid w:val="008E57BB"/>
    <w:rsid w:val="008F3978"/>
    <w:rsid w:val="008F74DD"/>
    <w:rsid w:val="00904241"/>
    <w:rsid w:val="00907BE9"/>
    <w:rsid w:val="00916CF4"/>
    <w:rsid w:val="0092465D"/>
    <w:rsid w:val="00926871"/>
    <w:rsid w:val="00957FAA"/>
    <w:rsid w:val="009658BB"/>
    <w:rsid w:val="00975415"/>
    <w:rsid w:val="00976EB1"/>
    <w:rsid w:val="00977F34"/>
    <w:rsid w:val="00983E94"/>
    <w:rsid w:val="00987622"/>
    <w:rsid w:val="009A1B83"/>
    <w:rsid w:val="009B3825"/>
    <w:rsid w:val="009C360F"/>
    <w:rsid w:val="009C41B7"/>
    <w:rsid w:val="009C4349"/>
    <w:rsid w:val="009E0E75"/>
    <w:rsid w:val="009F2B25"/>
    <w:rsid w:val="009F6B7D"/>
    <w:rsid w:val="009F72B4"/>
    <w:rsid w:val="00A1375A"/>
    <w:rsid w:val="00A201EC"/>
    <w:rsid w:val="00A23E28"/>
    <w:rsid w:val="00A34A17"/>
    <w:rsid w:val="00A46CD0"/>
    <w:rsid w:val="00A70263"/>
    <w:rsid w:val="00A773DD"/>
    <w:rsid w:val="00A84A5A"/>
    <w:rsid w:val="00A86C04"/>
    <w:rsid w:val="00A86E08"/>
    <w:rsid w:val="00A9259A"/>
    <w:rsid w:val="00A975E9"/>
    <w:rsid w:val="00AA641B"/>
    <w:rsid w:val="00AB7564"/>
    <w:rsid w:val="00AC2E2D"/>
    <w:rsid w:val="00AD58E8"/>
    <w:rsid w:val="00AE477E"/>
    <w:rsid w:val="00AF3A3E"/>
    <w:rsid w:val="00AF60C0"/>
    <w:rsid w:val="00B129E1"/>
    <w:rsid w:val="00B20909"/>
    <w:rsid w:val="00B21BAA"/>
    <w:rsid w:val="00B326DD"/>
    <w:rsid w:val="00B601A3"/>
    <w:rsid w:val="00B62352"/>
    <w:rsid w:val="00B676A2"/>
    <w:rsid w:val="00B74062"/>
    <w:rsid w:val="00B803A1"/>
    <w:rsid w:val="00B85882"/>
    <w:rsid w:val="00B93303"/>
    <w:rsid w:val="00BA2FFB"/>
    <w:rsid w:val="00BB34A1"/>
    <w:rsid w:val="00BD0502"/>
    <w:rsid w:val="00C00751"/>
    <w:rsid w:val="00C11F7E"/>
    <w:rsid w:val="00C12CC5"/>
    <w:rsid w:val="00C2028A"/>
    <w:rsid w:val="00C2599B"/>
    <w:rsid w:val="00C26EF7"/>
    <w:rsid w:val="00C4041F"/>
    <w:rsid w:val="00C54B64"/>
    <w:rsid w:val="00C66DE6"/>
    <w:rsid w:val="00C836AA"/>
    <w:rsid w:val="00C8386E"/>
    <w:rsid w:val="00C96583"/>
    <w:rsid w:val="00CA0EB6"/>
    <w:rsid w:val="00CC727D"/>
    <w:rsid w:val="00CD25B2"/>
    <w:rsid w:val="00D20840"/>
    <w:rsid w:val="00D23EFE"/>
    <w:rsid w:val="00D318E0"/>
    <w:rsid w:val="00D40052"/>
    <w:rsid w:val="00D41245"/>
    <w:rsid w:val="00D415E4"/>
    <w:rsid w:val="00D42EE1"/>
    <w:rsid w:val="00D60D90"/>
    <w:rsid w:val="00D624B6"/>
    <w:rsid w:val="00D65F46"/>
    <w:rsid w:val="00D679F7"/>
    <w:rsid w:val="00D72CC6"/>
    <w:rsid w:val="00D75212"/>
    <w:rsid w:val="00D76E8E"/>
    <w:rsid w:val="00D867FF"/>
    <w:rsid w:val="00D933CC"/>
    <w:rsid w:val="00D95C81"/>
    <w:rsid w:val="00DB1539"/>
    <w:rsid w:val="00DB5656"/>
    <w:rsid w:val="00DC2D90"/>
    <w:rsid w:val="00DE2360"/>
    <w:rsid w:val="00DF377B"/>
    <w:rsid w:val="00DF386E"/>
    <w:rsid w:val="00DF439D"/>
    <w:rsid w:val="00DF782A"/>
    <w:rsid w:val="00E25AED"/>
    <w:rsid w:val="00E32B7E"/>
    <w:rsid w:val="00E32E64"/>
    <w:rsid w:val="00E467D2"/>
    <w:rsid w:val="00E51C34"/>
    <w:rsid w:val="00E536D7"/>
    <w:rsid w:val="00E60264"/>
    <w:rsid w:val="00E96EED"/>
    <w:rsid w:val="00EB350D"/>
    <w:rsid w:val="00EC05BE"/>
    <w:rsid w:val="00EC2259"/>
    <w:rsid w:val="00EC286E"/>
    <w:rsid w:val="00ED3C51"/>
    <w:rsid w:val="00ED6A2C"/>
    <w:rsid w:val="00EE2D60"/>
    <w:rsid w:val="00EF0D1C"/>
    <w:rsid w:val="00EF4CF1"/>
    <w:rsid w:val="00F07A16"/>
    <w:rsid w:val="00F1513A"/>
    <w:rsid w:val="00F17775"/>
    <w:rsid w:val="00F2294A"/>
    <w:rsid w:val="00F23ACE"/>
    <w:rsid w:val="00F30322"/>
    <w:rsid w:val="00F37487"/>
    <w:rsid w:val="00F45673"/>
    <w:rsid w:val="00F53053"/>
    <w:rsid w:val="00F540A5"/>
    <w:rsid w:val="00F669B8"/>
    <w:rsid w:val="00F81474"/>
    <w:rsid w:val="00F91C67"/>
    <w:rsid w:val="00FB75D8"/>
    <w:rsid w:val="00FD6EDA"/>
    <w:rsid w:val="00FE50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15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F3978"/>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unhideWhenUsed/>
    <w:qFormat/>
    <w:rsid w:val="00816A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F397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95C8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1B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1BA9"/>
  </w:style>
  <w:style w:type="paragraph" w:styleId="Footer">
    <w:name w:val="footer"/>
    <w:basedOn w:val="Normal"/>
    <w:link w:val="FooterChar"/>
    <w:uiPriority w:val="99"/>
    <w:unhideWhenUsed/>
    <w:rsid w:val="006A1B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1BA9"/>
  </w:style>
  <w:style w:type="character" w:customStyle="1" w:styleId="Heading2Char">
    <w:name w:val="Heading 2 Char"/>
    <w:basedOn w:val="DefaultParagraphFont"/>
    <w:link w:val="Heading2"/>
    <w:uiPriority w:val="9"/>
    <w:rsid w:val="008F3978"/>
    <w:rPr>
      <w:rFonts w:ascii="Times New Roman" w:eastAsia="Times New Roman" w:hAnsi="Times New Roman" w:cs="Times New Roman"/>
      <w:b/>
      <w:bCs/>
      <w:sz w:val="36"/>
      <w:szCs w:val="36"/>
      <w:lang w:eastAsia="en-CA"/>
    </w:rPr>
  </w:style>
  <w:style w:type="character" w:customStyle="1" w:styleId="Heading4Char">
    <w:name w:val="Heading 4 Char"/>
    <w:basedOn w:val="DefaultParagraphFont"/>
    <w:link w:val="Heading4"/>
    <w:uiPriority w:val="9"/>
    <w:rsid w:val="008F397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8F3978"/>
    <w:rPr>
      <w:color w:val="0000FF"/>
      <w:u w:val="single"/>
    </w:rPr>
  </w:style>
  <w:style w:type="table" w:styleId="TableGrid">
    <w:name w:val="Table Grid"/>
    <w:basedOn w:val="TableNormal"/>
    <w:uiPriority w:val="59"/>
    <w:rsid w:val="00770F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75C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5C59"/>
    <w:rPr>
      <w:rFonts w:ascii="Tahoma" w:hAnsi="Tahoma" w:cs="Tahoma"/>
      <w:sz w:val="16"/>
      <w:szCs w:val="16"/>
    </w:rPr>
  </w:style>
  <w:style w:type="character" w:customStyle="1" w:styleId="Heading1Char">
    <w:name w:val="Heading 1 Char"/>
    <w:basedOn w:val="DefaultParagraphFont"/>
    <w:link w:val="Heading1"/>
    <w:uiPriority w:val="9"/>
    <w:rsid w:val="00D415E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415E4"/>
    <w:pPr>
      <w:outlineLvl w:val="9"/>
    </w:pPr>
  </w:style>
  <w:style w:type="paragraph" w:styleId="TOC2">
    <w:name w:val="toc 2"/>
    <w:basedOn w:val="Normal"/>
    <w:next w:val="Normal"/>
    <w:autoRedefine/>
    <w:uiPriority w:val="39"/>
    <w:unhideWhenUsed/>
    <w:qFormat/>
    <w:rsid w:val="00135A0E"/>
    <w:pPr>
      <w:tabs>
        <w:tab w:val="right" w:leader="dot" w:pos="9350"/>
      </w:tabs>
      <w:spacing w:after="100"/>
      <w:ind w:left="220"/>
    </w:pPr>
  </w:style>
  <w:style w:type="paragraph" w:styleId="TOC3">
    <w:name w:val="toc 3"/>
    <w:basedOn w:val="Normal"/>
    <w:next w:val="Normal"/>
    <w:autoRedefine/>
    <w:uiPriority w:val="39"/>
    <w:unhideWhenUsed/>
    <w:qFormat/>
    <w:rsid w:val="00D415E4"/>
    <w:pPr>
      <w:spacing w:after="100"/>
      <w:ind w:left="440"/>
    </w:pPr>
  </w:style>
  <w:style w:type="character" w:customStyle="1" w:styleId="Heading5Char">
    <w:name w:val="Heading 5 Char"/>
    <w:basedOn w:val="DefaultParagraphFont"/>
    <w:link w:val="Heading5"/>
    <w:uiPriority w:val="9"/>
    <w:rsid w:val="00D95C81"/>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qFormat/>
    <w:rsid w:val="00D95C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rsid w:val="00D95C81"/>
    <w:pPr>
      <w:jc w:val="center"/>
    </w:pPr>
    <w:rPr>
      <w:rFonts w:ascii="Arial" w:eastAsia="Arial" w:hAnsi="Arial" w:cs="Arial"/>
      <w:sz w:val="56"/>
      <w:szCs w:val="56"/>
      <w:lang w:eastAsia="en-CA"/>
    </w:rPr>
  </w:style>
  <w:style w:type="paragraph" w:styleId="ListParagraph">
    <w:name w:val="List Paragraph"/>
    <w:basedOn w:val="Normal"/>
    <w:uiPriority w:val="34"/>
    <w:qFormat/>
    <w:rsid w:val="00D95C81"/>
    <w:pPr>
      <w:spacing w:line="288" w:lineRule="auto"/>
      <w:ind w:left="720"/>
      <w:contextualSpacing/>
    </w:pPr>
    <w:rPr>
      <w:rFonts w:ascii="Calibri" w:eastAsia="SimSun" w:hAnsi="Calibri" w:cs="Times New Roman"/>
      <w:sz w:val="21"/>
      <w:szCs w:val="21"/>
    </w:rPr>
  </w:style>
  <w:style w:type="paragraph" w:customStyle="1" w:styleId="Normal2">
    <w:name w:val="Normal2"/>
    <w:rsid w:val="000D57D2"/>
    <w:pPr>
      <w:jc w:val="center"/>
    </w:pPr>
    <w:rPr>
      <w:rFonts w:ascii="Arial" w:eastAsia="Arial" w:hAnsi="Arial" w:cs="Arial"/>
      <w:sz w:val="56"/>
      <w:szCs w:val="56"/>
      <w:lang w:eastAsia="en-CA"/>
    </w:rPr>
  </w:style>
  <w:style w:type="character" w:customStyle="1" w:styleId="Heading3Char">
    <w:name w:val="Heading 3 Char"/>
    <w:basedOn w:val="DefaultParagraphFont"/>
    <w:link w:val="Heading3"/>
    <w:uiPriority w:val="9"/>
    <w:rsid w:val="00816A92"/>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qFormat/>
    <w:rsid w:val="006D185E"/>
    <w:pPr>
      <w:spacing w:after="100"/>
    </w:pPr>
    <w:rPr>
      <w:rFonts w:ascii="Times New Roman" w:hAnsi="Times New Roman" w:cs="Times New Roman"/>
      <w:b/>
      <w:sz w:val="36"/>
      <w:szCs w:val="36"/>
    </w:rPr>
  </w:style>
  <w:style w:type="character" w:customStyle="1" w:styleId="IndexLink">
    <w:name w:val="Index Link"/>
    <w:rsid w:val="006D185E"/>
  </w:style>
  <w:style w:type="character" w:styleId="FollowedHyperlink">
    <w:name w:val="FollowedHyperlink"/>
    <w:basedOn w:val="DefaultParagraphFont"/>
    <w:uiPriority w:val="99"/>
    <w:semiHidden/>
    <w:unhideWhenUsed/>
    <w:rsid w:val="008A2B52"/>
    <w:rPr>
      <w:color w:val="800080" w:themeColor="followedHyperlink"/>
      <w:u w:val="single"/>
    </w:rPr>
  </w:style>
  <w:style w:type="character" w:customStyle="1" w:styleId="a-size-large">
    <w:name w:val="a-size-large"/>
    <w:basedOn w:val="DefaultParagraphFont"/>
    <w:rsid w:val="003379F8"/>
  </w:style>
  <w:style w:type="character" w:styleId="Emphasis">
    <w:name w:val="Emphasis"/>
    <w:basedOn w:val="DefaultParagraphFont"/>
    <w:uiPriority w:val="20"/>
    <w:qFormat/>
    <w:rsid w:val="00C9658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15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F3978"/>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unhideWhenUsed/>
    <w:qFormat/>
    <w:rsid w:val="00816A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F397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95C8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1B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1BA9"/>
  </w:style>
  <w:style w:type="paragraph" w:styleId="Footer">
    <w:name w:val="footer"/>
    <w:basedOn w:val="Normal"/>
    <w:link w:val="FooterChar"/>
    <w:uiPriority w:val="99"/>
    <w:unhideWhenUsed/>
    <w:rsid w:val="006A1B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1BA9"/>
  </w:style>
  <w:style w:type="character" w:customStyle="1" w:styleId="Heading2Char">
    <w:name w:val="Heading 2 Char"/>
    <w:basedOn w:val="DefaultParagraphFont"/>
    <w:link w:val="Heading2"/>
    <w:uiPriority w:val="9"/>
    <w:rsid w:val="008F3978"/>
    <w:rPr>
      <w:rFonts w:ascii="Times New Roman" w:eastAsia="Times New Roman" w:hAnsi="Times New Roman" w:cs="Times New Roman"/>
      <w:b/>
      <w:bCs/>
      <w:sz w:val="36"/>
      <w:szCs w:val="36"/>
      <w:lang w:eastAsia="en-CA"/>
    </w:rPr>
  </w:style>
  <w:style w:type="character" w:customStyle="1" w:styleId="Heading4Char">
    <w:name w:val="Heading 4 Char"/>
    <w:basedOn w:val="DefaultParagraphFont"/>
    <w:link w:val="Heading4"/>
    <w:uiPriority w:val="9"/>
    <w:rsid w:val="008F397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8F3978"/>
    <w:rPr>
      <w:color w:val="0000FF"/>
      <w:u w:val="single"/>
    </w:rPr>
  </w:style>
  <w:style w:type="table" w:styleId="TableGrid">
    <w:name w:val="Table Grid"/>
    <w:basedOn w:val="TableNormal"/>
    <w:uiPriority w:val="59"/>
    <w:rsid w:val="00770F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75C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5C59"/>
    <w:rPr>
      <w:rFonts w:ascii="Tahoma" w:hAnsi="Tahoma" w:cs="Tahoma"/>
      <w:sz w:val="16"/>
      <w:szCs w:val="16"/>
    </w:rPr>
  </w:style>
  <w:style w:type="character" w:customStyle="1" w:styleId="Heading1Char">
    <w:name w:val="Heading 1 Char"/>
    <w:basedOn w:val="DefaultParagraphFont"/>
    <w:link w:val="Heading1"/>
    <w:uiPriority w:val="9"/>
    <w:rsid w:val="00D415E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415E4"/>
    <w:pPr>
      <w:outlineLvl w:val="9"/>
    </w:pPr>
  </w:style>
  <w:style w:type="paragraph" w:styleId="TOC2">
    <w:name w:val="toc 2"/>
    <w:basedOn w:val="Normal"/>
    <w:next w:val="Normal"/>
    <w:autoRedefine/>
    <w:uiPriority w:val="39"/>
    <w:unhideWhenUsed/>
    <w:qFormat/>
    <w:rsid w:val="00135A0E"/>
    <w:pPr>
      <w:tabs>
        <w:tab w:val="right" w:leader="dot" w:pos="9350"/>
      </w:tabs>
      <w:spacing w:after="100"/>
      <w:ind w:left="220"/>
    </w:pPr>
  </w:style>
  <w:style w:type="paragraph" w:styleId="TOC3">
    <w:name w:val="toc 3"/>
    <w:basedOn w:val="Normal"/>
    <w:next w:val="Normal"/>
    <w:autoRedefine/>
    <w:uiPriority w:val="39"/>
    <w:unhideWhenUsed/>
    <w:qFormat/>
    <w:rsid w:val="00D415E4"/>
    <w:pPr>
      <w:spacing w:after="100"/>
      <w:ind w:left="440"/>
    </w:pPr>
  </w:style>
  <w:style w:type="character" w:customStyle="1" w:styleId="Heading5Char">
    <w:name w:val="Heading 5 Char"/>
    <w:basedOn w:val="DefaultParagraphFont"/>
    <w:link w:val="Heading5"/>
    <w:uiPriority w:val="9"/>
    <w:rsid w:val="00D95C81"/>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qFormat/>
    <w:rsid w:val="00D95C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rsid w:val="00D95C81"/>
    <w:pPr>
      <w:jc w:val="center"/>
    </w:pPr>
    <w:rPr>
      <w:rFonts w:ascii="Arial" w:eastAsia="Arial" w:hAnsi="Arial" w:cs="Arial"/>
      <w:sz w:val="56"/>
      <w:szCs w:val="56"/>
      <w:lang w:eastAsia="en-CA"/>
    </w:rPr>
  </w:style>
  <w:style w:type="paragraph" w:styleId="ListParagraph">
    <w:name w:val="List Paragraph"/>
    <w:basedOn w:val="Normal"/>
    <w:uiPriority w:val="34"/>
    <w:qFormat/>
    <w:rsid w:val="00D95C81"/>
    <w:pPr>
      <w:spacing w:line="288" w:lineRule="auto"/>
      <w:ind w:left="720"/>
      <w:contextualSpacing/>
    </w:pPr>
    <w:rPr>
      <w:rFonts w:ascii="Calibri" w:eastAsia="SimSun" w:hAnsi="Calibri" w:cs="Times New Roman"/>
      <w:sz w:val="21"/>
      <w:szCs w:val="21"/>
    </w:rPr>
  </w:style>
  <w:style w:type="paragraph" w:customStyle="1" w:styleId="Normal2">
    <w:name w:val="Normal2"/>
    <w:rsid w:val="000D57D2"/>
    <w:pPr>
      <w:jc w:val="center"/>
    </w:pPr>
    <w:rPr>
      <w:rFonts w:ascii="Arial" w:eastAsia="Arial" w:hAnsi="Arial" w:cs="Arial"/>
      <w:sz w:val="56"/>
      <w:szCs w:val="56"/>
      <w:lang w:eastAsia="en-CA"/>
    </w:rPr>
  </w:style>
  <w:style w:type="character" w:customStyle="1" w:styleId="Heading3Char">
    <w:name w:val="Heading 3 Char"/>
    <w:basedOn w:val="DefaultParagraphFont"/>
    <w:link w:val="Heading3"/>
    <w:uiPriority w:val="9"/>
    <w:rsid w:val="00816A92"/>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qFormat/>
    <w:rsid w:val="006D185E"/>
    <w:pPr>
      <w:spacing w:after="100"/>
    </w:pPr>
    <w:rPr>
      <w:rFonts w:ascii="Times New Roman" w:hAnsi="Times New Roman" w:cs="Times New Roman"/>
      <w:b/>
      <w:sz w:val="36"/>
      <w:szCs w:val="36"/>
    </w:rPr>
  </w:style>
  <w:style w:type="character" w:customStyle="1" w:styleId="IndexLink">
    <w:name w:val="Index Link"/>
    <w:rsid w:val="006D185E"/>
  </w:style>
  <w:style w:type="character" w:styleId="FollowedHyperlink">
    <w:name w:val="FollowedHyperlink"/>
    <w:basedOn w:val="DefaultParagraphFont"/>
    <w:uiPriority w:val="99"/>
    <w:semiHidden/>
    <w:unhideWhenUsed/>
    <w:rsid w:val="008A2B52"/>
    <w:rPr>
      <w:color w:val="800080" w:themeColor="followedHyperlink"/>
      <w:u w:val="single"/>
    </w:rPr>
  </w:style>
  <w:style w:type="character" w:customStyle="1" w:styleId="a-size-large">
    <w:name w:val="a-size-large"/>
    <w:basedOn w:val="DefaultParagraphFont"/>
    <w:rsid w:val="003379F8"/>
  </w:style>
  <w:style w:type="character" w:styleId="Emphasis">
    <w:name w:val="Emphasis"/>
    <w:basedOn w:val="DefaultParagraphFont"/>
    <w:uiPriority w:val="20"/>
    <w:qFormat/>
    <w:rsid w:val="00C9658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617653">
      <w:bodyDiv w:val="1"/>
      <w:marLeft w:val="0"/>
      <w:marRight w:val="0"/>
      <w:marTop w:val="0"/>
      <w:marBottom w:val="0"/>
      <w:divBdr>
        <w:top w:val="none" w:sz="0" w:space="0" w:color="auto"/>
        <w:left w:val="none" w:sz="0" w:space="0" w:color="auto"/>
        <w:bottom w:val="none" w:sz="0" w:space="0" w:color="auto"/>
        <w:right w:val="none" w:sz="0" w:space="0" w:color="auto"/>
      </w:divBdr>
    </w:div>
    <w:div w:id="858349876">
      <w:bodyDiv w:val="1"/>
      <w:marLeft w:val="0"/>
      <w:marRight w:val="0"/>
      <w:marTop w:val="0"/>
      <w:marBottom w:val="0"/>
      <w:divBdr>
        <w:top w:val="none" w:sz="0" w:space="0" w:color="auto"/>
        <w:left w:val="none" w:sz="0" w:space="0" w:color="auto"/>
        <w:bottom w:val="none" w:sz="0" w:space="0" w:color="auto"/>
        <w:right w:val="none" w:sz="0" w:space="0" w:color="auto"/>
      </w:divBdr>
    </w:div>
    <w:div w:id="109401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eather.gov/safety/hurricane-ww"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apd.weebly.com/media-vault.html"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IMF16</b:Tag>
    <b:SourceType>Report</b:SourceType>
    <b:Guid>{9F5CE50E-26C8-421D-9253-DF284F4C096C}</b:Guid>
    <b:Author>
      <b:Author>
        <b:Corporate>IMF Publication Services</b:Corporate>
      </b:Author>
    </b:Author>
    <b:Title>Dominica: Selected Issues; IMF Country Report No. 16/245</b:Title>
    <b:Year>2016</b:Year>
    <b:Publisher>International Monetary Fund</b:Publisher>
    <b:RefOrder>8</b:RefOrder>
  </b:Source>
  <b:Source>
    <b:Tag>Cha01</b:Tag>
    <b:SourceType>Report</b:SourceType>
    <b:Guid>{E9C591D8-1C81-46C9-8B24-984EC75E916C}</b:Guid>
    <b:Author>
      <b:Author>
        <b:NameList>
          <b:Person>
            <b:Last>Charlotte Benson</b:Last>
            <b:First>Edward</b:First>
            <b:Middle>Clay with Franklyn V. Michael and Alastair W. Robertson</b:Middle>
          </b:Person>
        </b:NameList>
      </b:Author>
    </b:Author>
    <b:Title>Dominica: Natural Disasters and Economic Development in a Small Island State (Working and discussion papers )</b:Title>
    <b:Year>2001</b:Year>
    <b:Publisher>The World Bank</b:Publisher>
    <b:RefOrder>9</b:RefOrder>
  </b:Source>
  <b:Source>
    <b:Tag>Gov19</b:Tag>
    <b:SourceType>InternetSite</b:SourceType>
    <b:Guid>{3CB5BA5B-7DAF-4951-AF57-94E8D175133A}</b:Guid>
    <b:Author>
      <b:Author>
        <b:Corporate>Government of the Commonwealth of Dominica</b:Corporate>
      </b:Author>
    </b:Author>
    <b:Title>Hazards</b:Title>
    <b:InternetSiteTitle>Office of Disaster Management</b:InternetSiteTitle>
    <b:YearAccessed>2019</b:YearAccessed>
    <b:URL>http://odm.gov.dm/resources/hazards</b:URL>
    <b:RefOrder>10</b:RefOrder>
  </b:Source>
</b:Sources>
</file>

<file path=customXml/itemProps1.xml><?xml version="1.0" encoding="utf-8"?>
<ds:datastoreItem xmlns:ds="http://schemas.openxmlformats.org/officeDocument/2006/customXml" ds:itemID="{D10B8BE0-2DE4-4C32-BD55-17963210E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6462</Words>
  <Characters>36835</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43211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Clement</dc:creator>
  <cp:lastModifiedBy>Windows User</cp:lastModifiedBy>
  <cp:revision>2</cp:revision>
  <dcterms:created xsi:type="dcterms:W3CDTF">2020-08-19T13:50:00Z</dcterms:created>
  <dcterms:modified xsi:type="dcterms:W3CDTF">2020-08-19T13:50:00Z</dcterms:modified>
</cp:coreProperties>
</file>